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E547A" w14:textId="65671F3C" w:rsidR="008169FC" w:rsidRPr="00F822A6" w:rsidRDefault="006101B5">
      <w:pPr>
        <w:rPr>
          <w:rFonts w:ascii="Georgia" w:hAnsi="Georgia"/>
          <w:i/>
          <w:iCs/>
          <w:sz w:val="22"/>
          <w:szCs w:val="22"/>
          <w:lang w:val="es-EC"/>
        </w:rPr>
      </w:pPr>
      <w:r w:rsidRPr="00F822A6">
        <w:rPr>
          <w:rFonts w:ascii="Georgia" w:hAnsi="Georgia"/>
          <w:i/>
          <w:iCs/>
          <w:noProof/>
          <w:sz w:val="22"/>
          <w:szCs w:val="22"/>
        </w:rPr>
        <mc:AlternateContent>
          <mc:Choice Requires="wps">
            <w:drawing>
              <wp:anchor distT="0" distB="0" distL="114300" distR="114300" simplePos="0" relativeHeight="251659264" behindDoc="1" locked="0" layoutInCell="1" allowOverlap="1" wp14:anchorId="7A0772E6" wp14:editId="60E41F7B">
                <wp:simplePos x="0" y="0"/>
                <wp:positionH relativeFrom="column">
                  <wp:posOffset>-1108126</wp:posOffset>
                </wp:positionH>
                <wp:positionV relativeFrom="paragraph">
                  <wp:posOffset>-890464</wp:posOffset>
                </wp:positionV>
                <wp:extent cx="7795558" cy="685800"/>
                <wp:effectExtent l="0" t="0" r="2540" b="0"/>
                <wp:wrapNone/>
                <wp:docPr id="2" name="Rectángulo 2"/>
                <wp:cNvGraphicFramePr/>
                <a:graphic xmlns:a="http://schemas.openxmlformats.org/drawingml/2006/main">
                  <a:graphicData uri="http://schemas.microsoft.com/office/word/2010/wordprocessingShape">
                    <wps:wsp>
                      <wps:cNvSpPr/>
                      <wps:spPr>
                        <a:xfrm>
                          <a:off x="0" y="0"/>
                          <a:ext cx="7795558" cy="685800"/>
                        </a:xfrm>
                        <a:prstGeom prst="rect">
                          <a:avLst/>
                        </a:prstGeom>
                        <a:solidFill>
                          <a:srgbClr val="3B43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000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C8D7CD" id="Rectángulo 2" o:spid="_x0000_s1026" style="position:absolute;margin-left:-87.25pt;margin-top:-70.1pt;width:613.8pt;height:5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" fillcolor="#3b4385" stroked="f" strokeweight="1pt">
                <v:textbox inset="2.5mm"/>
              </v:rect>
            </w:pict>
          </mc:Fallback>
        </mc:AlternateContent>
      </w:r>
      <w:r w:rsidR="008169FC" w:rsidRPr="00F822A6">
        <w:rPr>
          <w:rFonts w:ascii="Georgia" w:hAnsi="Georgia"/>
          <w:i/>
          <w:iCs/>
          <w:noProof/>
          <w:sz w:val="22"/>
          <w:szCs w:val="22"/>
        </w:rPr>
        <w:drawing>
          <wp:anchor distT="0" distB="0" distL="114300" distR="114300" simplePos="0" relativeHeight="251660288" behindDoc="1" locked="0" layoutInCell="1" allowOverlap="1" wp14:anchorId="0D378EB9" wp14:editId="36D06695">
            <wp:simplePos x="0" y="0"/>
            <wp:positionH relativeFrom="column">
              <wp:posOffset>1954530</wp:posOffset>
            </wp:positionH>
            <wp:positionV relativeFrom="paragraph">
              <wp:posOffset>-757555</wp:posOffset>
            </wp:positionV>
            <wp:extent cx="1299845" cy="45910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299845" cy="459105"/>
                    </a:xfrm>
                    <a:prstGeom prst="rect">
                      <a:avLst/>
                    </a:prstGeom>
                  </pic:spPr>
                </pic:pic>
              </a:graphicData>
            </a:graphic>
            <wp14:sizeRelH relativeFrom="page">
              <wp14:pctWidth>0</wp14:pctWidth>
            </wp14:sizeRelH>
            <wp14:sizeRelV relativeFrom="page">
              <wp14:pctHeight>0</wp14:pctHeight>
            </wp14:sizeRelV>
          </wp:anchor>
        </w:drawing>
      </w:r>
    </w:p>
    <w:p w14:paraId="006F457E" w14:textId="6A1FF0BF" w:rsidR="008169FC" w:rsidRPr="00F822A6" w:rsidRDefault="008169FC">
      <w:pPr>
        <w:rPr>
          <w:rFonts w:ascii="Georgia" w:hAnsi="Georgia"/>
          <w:b/>
          <w:bCs/>
          <w:sz w:val="22"/>
          <w:szCs w:val="22"/>
          <w:lang w:val="es-EC"/>
        </w:rPr>
      </w:pPr>
    </w:p>
    <w:p w14:paraId="56A299CE" w14:textId="4B9C877A" w:rsidR="00F822A6" w:rsidRPr="00F822A6" w:rsidRDefault="00F822A6" w:rsidP="00F822A6">
      <w:pPr>
        <w:jc w:val="center"/>
        <w:rPr>
          <w:rFonts w:ascii="Georgia" w:hAnsi="Georgia"/>
          <w:b/>
          <w:sz w:val="22"/>
          <w:szCs w:val="22"/>
          <w:lang w:val="es-ES"/>
        </w:rPr>
      </w:pPr>
      <w:r w:rsidRPr="00F822A6">
        <w:rPr>
          <w:rFonts w:ascii="Georgia" w:hAnsi="Georgia"/>
          <w:b/>
          <w:bCs/>
          <w:color w:val="002060"/>
          <w:sz w:val="22"/>
          <w:szCs w:val="22"/>
          <w:lang w:val="es-EC"/>
        </w:rPr>
        <w:t xml:space="preserve">Requisitos para la presentación de textos para publicación </w:t>
      </w:r>
    </w:p>
    <w:p w14:paraId="4D77521C" w14:textId="77777777" w:rsidR="009B3527" w:rsidRPr="009B3527" w:rsidRDefault="009B3527" w:rsidP="009B3527">
      <w:pPr>
        <w:rPr>
          <w:rFonts w:ascii="Georgia" w:hAnsi="Georgia"/>
          <w:sz w:val="22"/>
          <w:szCs w:val="22"/>
          <w:lang w:val="es-EC"/>
        </w:rPr>
      </w:pPr>
    </w:p>
    <w:p w14:paraId="7595E6B8" w14:textId="61DBFA66" w:rsidR="009B3527" w:rsidRDefault="009B3527" w:rsidP="009B3527">
      <w:pPr>
        <w:rPr>
          <w:rFonts w:ascii="Georgia" w:hAnsi="Georgia"/>
          <w:sz w:val="22"/>
          <w:szCs w:val="22"/>
          <w:lang w:val="es-EC"/>
        </w:rPr>
      </w:pPr>
      <w:r w:rsidRPr="009B3527">
        <w:rPr>
          <w:rFonts w:ascii="Georgia" w:hAnsi="Georgia"/>
          <w:sz w:val="22"/>
          <w:szCs w:val="22"/>
          <w:lang w:val="es-EC"/>
        </w:rPr>
        <w:t>Para remitir una obra para su publicación con el sello de editorial ESPOL, los autores deberán tener en cuenta los siguientes requisito</w:t>
      </w:r>
      <w:r w:rsidR="00B5095C">
        <w:rPr>
          <w:rFonts w:ascii="Georgia" w:hAnsi="Georgia"/>
          <w:sz w:val="22"/>
          <w:szCs w:val="22"/>
          <w:lang w:val="es-EC"/>
        </w:rPr>
        <w:t>s</w:t>
      </w:r>
      <w:r w:rsidRPr="009B3527">
        <w:rPr>
          <w:rFonts w:ascii="Georgia" w:hAnsi="Georgia"/>
          <w:sz w:val="22"/>
          <w:szCs w:val="22"/>
          <w:lang w:val="es-EC"/>
        </w:rPr>
        <w:t>:</w:t>
      </w:r>
    </w:p>
    <w:p w14:paraId="29E4E748" w14:textId="77777777" w:rsidR="007B165E" w:rsidRDefault="007B165E" w:rsidP="009B3527">
      <w:pPr>
        <w:rPr>
          <w:rFonts w:ascii="Georgia" w:hAnsi="Georgia"/>
          <w:sz w:val="22"/>
          <w:szCs w:val="22"/>
          <w:lang w:val="es-EC"/>
        </w:rPr>
      </w:pPr>
    </w:p>
    <w:p w14:paraId="12C105ED" w14:textId="77777777" w:rsidR="009B3527" w:rsidRPr="009B3527" w:rsidRDefault="009B3527" w:rsidP="009B3527">
      <w:pPr>
        <w:rPr>
          <w:rFonts w:ascii="Georgia" w:hAnsi="Georgia"/>
          <w:sz w:val="22"/>
          <w:szCs w:val="22"/>
          <w:lang w:val="es-EC"/>
        </w:rPr>
      </w:pPr>
    </w:p>
    <w:p w14:paraId="120D09ED"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1)</w:t>
      </w:r>
      <w:r w:rsidRPr="009B3527">
        <w:rPr>
          <w:rFonts w:ascii="Georgia" w:hAnsi="Georgia"/>
          <w:sz w:val="22"/>
          <w:szCs w:val="22"/>
          <w:lang w:val="es-EC"/>
        </w:rPr>
        <w:tab/>
        <w:t>Las obras deberán ser textos académicos inéditos que desarrollen un tema determinado, mediante un cuerpo organizado de conocimientos obtenidos metódicamente, sistematizados y verificables.</w:t>
      </w:r>
    </w:p>
    <w:p w14:paraId="19427EC0"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2)</w:t>
      </w:r>
      <w:r w:rsidRPr="009B3527">
        <w:rPr>
          <w:rFonts w:ascii="Georgia" w:hAnsi="Georgia"/>
          <w:sz w:val="22"/>
          <w:szCs w:val="22"/>
          <w:lang w:val="es-EC"/>
        </w:rPr>
        <w:tab/>
        <w:t>La información presentada deberá tener sustento científico y profundidad en las ideas desarrolladas.</w:t>
      </w:r>
    </w:p>
    <w:p w14:paraId="27054153"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3)</w:t>
      </w:r>
      <w:r w:rsidRPr="009B3527">
        <w:rPr>
          <w:rFonts w:ascii="Georgia" w:hAnsi="Georgia"/>
          <w:sz w:val="22"/>
          <w:szCs w:val="22"/>
          <w:lang w:val="es-EC"/>
        </w:rPr>
        <w:tab/>
        <w:t>Los temas tratados deberán ser claros, tanto en el manejo del contenido como en la redacción y estilo.</w:t>
      </w:r>
    </w:p>
    <w:p w14:paraId="0FA7E220"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4)</w:t>
      </w:r>
      <w:r w:rsidRPr="009B3527">
        <w:rPr>
          <w:rFonts w:ascii="Georgia" w:hAnsi="Georgia"/>
          <w:sz w:val="22"/>
          <w:szCs w:val="22"/>
          <w:lang w:val="es-EC"/>
        </w:rPr>
        <w:tab/>
        <w:t>El documento deberá ser presentado en archivo digital de Word, A4, en Times New Roman de 12 puntos con espacio simple. De incluir imágenes, estas deberán estar colocadas en el espacio correspondiente.</w:t>
      </w:r>
    </w:p>
    <w:p w14:paraId="369A985A"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5)</w:t>
      </w:r>
      <w:r w:rsidRPr="009B3527">
        <w:rPr>
          <w:rFonts w:ascii="Georgia" w:hAnsi="Georgia"/>
          <w:sz w:val="22"/>
          <w:szCs w:val="22"/>
          <w:lang w:val="es-EC"/>
        </w:rPr>
        <w:tab/>
        <w:t>El archivo deberá incluir los datos del autor (nombre completo, resumen de hoja de vida, número de cédula, nacionalidad y datos de contacto), además de una sinopsis de la obra de no más de 200 palabras.</w:t>
      </w:r>
    </w:p>
    <w:p w14:paraId="63D38D69"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6)</w:t>
      </w:r>
      <w:r w:rsidRPr="009B3527">
        <w:rPr>
          <w:rFonts w:ascii="Georgia" w:hAnsi="Georgia"/>
          <w:sz w:val="22"/>
          <w:szCs w:val="22"/>
          <w:lang w:val="es-EC"/>
        </w:rPr>
        <w:tab/>
        <w:t>Todo material gráfico —cuadros, figuras, imágenes, diagramas— debe contar con títulos o rótulos que los identifiquen dentro del texto, enumerados y deberán ser remitidos en sus soportes originales en un archivo complementario al del texto como guía para el trabajo de diseño.</w:t>
      </w:r>
    </w:p>
    <w:p w14:paraId="45E4D162"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7)</w:t>
      </w:r>
      <w:r w:rsidRPr="009B3527">
        <w:rPr>
          <w:rFonts w:ascii="Georgia" w:hAnsi="Georgia"/>
          <w:sz w:val="22"/>
          <w:szCs w:val="22"/>
          <w:lang w:val="es-EC"/>
        </w:rPr>
        <w:tab/>
        <w:t>El formato de las ilu</w:t>
      </w:r>
      <w:bookmarkStart w:id="0" w:name="_GoBack"/>
      <w:bookmarkEnd w:id="0"/>
      <w:r w:rsidRPr="009B3527">
        <w:rPr>
          <w:rFonts w:ascii="Georgia" w:hAnsi="Georgia"/>
          <w:sz w:val="22"/>
          <w:szCs w:val="22"/>
          <w:lang w:val="es-EC"/>
        </w:rPr>
        <w:t>straciones (fotografías, dibujos, planos, mapas o algún otro tipo de material gráfico) debe ajustarse a las extensiones de archivo: .tif, .jpg o .png. En todos los casos la resolución mínima aceptable de las imágenes es de 300 dpi.</w:t>
      </w:r>
    </w:p>
    <w:p w14:paraId="76416714"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8)</w:t>
      </w:r>
      <w:r w:rsidRPr="009B3527">
        <w:rPr>
          <w:rFonts w:ascii="Georgia" w:hAnsi="Georgia"/>
          <w:sz w:val="22"/>
          <w:szCs w:val="22"/>
          <w:lang w:val="es-EC"/>
        </w:rPr>
        <w:tab/>
        <w:t>Las fotografías e ilustraciones deberán contar con el nombre del autor de las mismas y la autorización correspondiente para su uso. No se aceptarán imágenes tomadas de internet sin los debidos permisos, en cumplimiento con las normativas de derechos de autoría.</w:t>
      </w:r>
    </w:p>
    <w:p w14:paraId="461C593C" w14:textId="42E39C42" w:rsidR="009B3527" w:rsidRPr="009B3527" w:rsidRDefault="009B3527" w:rsidP="009B3527">
      <w:pPr>
        <w:rPr>
          <w:rFonts w:ascii="Georgia" w:hAnsi="Georgia"/>
          <w:sz w:val="22"/>
          <w:szCs w:val="22"/>
          <w:lang w:val="es-EC"/>
        </w:rPr>
      </w:pPr>
      <w:r w:rsidRPr="009B3527">
        <w:rPr>
          <w:rFonts w:ascii="Georgia" w:hAnsi="Georgia"/>
          <w:sz w:val="22"/>
          <w:szCs w:val="22"/>
          <w:lang w:val="es-EC"/>
        </w:rPr>
        <w:t>9)</w:t>
      </w:r>
      <w:r w:rsidRPr="009B3527">
        <w:rPr>
          <w:rFonts w:ascii="Georgia" w:hAnsi="Georgia"/>
          <w:sz w:val="22"/>
          <w:szCs w:val="22"/>
          <w:lang w:val="es-EC"/>
        </w:rPr>
        <w:tab/>
        <w:t>Las tablas o gráficos deben elaborarse en Excel, insertarse en Word y enviar también una copia digital del archivo original por separado, numeradas en el mismo orden en el que se encuentra en el texto. Las fórmulas y ecuaciones deben hacerse con un editor de ecuaciones y enviarlas también por separado, en el formato original, o como ilustración, pero con buena resolución gráfica (al menos 300 dpi).</w:t>
      </w:r>
    </w:p>
    <w:p w14:paraId="48982D16" w14:textId="47B6E8F2" w:rsidR="009B3527" w:rsidRPr="009B3527" w:rsidRDefault="009B3527" w:rsidP="009B3527">
      <w:pPr>
        <w:rPr>
          <w:rFonts w:ascii="Georgia" w:hAnsi="Georgia"/>
          <w:sz w:val="22"/>
          <w:szCs w:val="22"/>
          <w:lang w:val="es-EC"/>
        </w:rPr>
      </w:pPr>
      <w:r w:rsidRPr="009B3527">
        <w:rPr>
          <w:rFonts w:ascii="Georgia" w:hAnsi="Georgia"/>
          <w:sz w:val="22"/>
          <w:szCs w:val="22"/>
          <w:lang w:val="es-EC"/>
        </w:rPr>
        <w:t>10)</w:t>
      </w:r>
      <w:r w:rsidRPr="009B3527">
        <w:rPr>
          <w:rFonts w:ascii="Georgia" w:hAnsi="Georgia"/>
          <w:sz w:val="22"/>
          <w:szCs w:val="22"/>
          <w:lang w:val="es-EC"/>
        </w:rPr>
        <w:tab/>
        <w:t>Cada tabla o gráfico debe tener un ‘llamado’ o remisión a la misma, en paréntesis o dentro del texto. Ejemplo: “En la tabla 4.2 se presenta el porcentaje de población con acceso a educación en América Latina”. O “El porcentaje de población con acceso a educ</w:t>
      </w:r>
      <w:r w:rsidR="00DE1D3E">
        <w:rPr>
          <w:rFonts w:ascii="Georgia" w:hAnsi="Georgia"/>
          <w:sz w:val="22"/>
          <w:szCs w:val="22"/>
          <w:lang w:val="es-EC"/>
        </w:rPr>
        <w:t>ación en América Latina (ver</w:t>
      </w:r>
      <w:r w:rsidRPr="009B3527">
        <w:rPr>
          <w:rFonts w:ascii="Georgia" w:hAnsi="Georgia"/>
          <w:sz w:val="22"/>
          <w:szCs w:val="22"/>
          <w:lang w:val="es-EC"/>
        </w:rPr>
        <w:t xml:space="preserve"> tabla 4.2) representa (...)”.</w:t>
      </w:r>
    </w:p>
    <w:p w14:paraId="11067A1D"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11)</w:t>
      </w:r>
      <w:r w:rsidRPr="009B3527">
        <w:rPr>
          <w:rFonts w:ascii="Georgia" w:hAnsi="Georgia"/>
          <w:sz w:val="22"/>
          <w:szCs w:val="22"/>
          <w:lang w:val="es-EC"/>
        </w:rPr>
        <w:tab/>
        <w:t>Toda tabla, fotografía o gráfica debe estar numerada en secuencia y contar con un título y con la fuente o nombre de la persona que elaboró la misma.</w:t>
      </w:r>
    </w:p>
    <w:p w14:paraId="40876B33" w14:textId="77777777" w:rsidR="009B3527" w:rsidRPr="009B3527" w:rsidRDefault="009B3527" w:rsidP="009B3527">
      <w:pPr>
        <w:rPr>
          <w:rFonts w:ascii="Georgia" w:hAnsi="Georgia"/>
          <w:sz w:val="22"/>
          <w:szCs w:val="22"/>
          <w:lang w:val="es-EC"/>
        </w:rPr>
      </w:pPr>
    </w:p>
    <w:p w14:paraId="6AD9C23D" w14:textId="3EFD8A5B" w:rsidR="009B3527" w:rsidRPr="009B3527" w:rsidRDefault="009B3527" w:rsidP="009B3527">
      <w:pPr>
        <w:rPr>
          <w:rFonts w:ascii="Georgia" w:hAnsi="Georgia"/>
          <w:b/>
          <w:sz w:val="22"/>
          <w:szCs w:val="22"/>
          <w:lang w:val="es-EC"/>
        </w:rPr>
      </w:pPr>
      <w:r w:rsidRPr="009B3527">
        <w:rPr>
          <w:rFonts w:ascii="Georgia" w:hAnsi="Georgia"/>
          <w:b/>
          <w:sz w:val="22"/>
          <w:szCs w:val="22"/>
          <w:lang w:val="es-EC"/>
        </w:rPr>
        <w:t>Estructura del documento</w:t>
      </w:r>
    </w:p>
    <w:p w14:paraId="742B60FC" w14:textId="77777777" w:rsidR="009B3527" w:rsidRPr="009B3527" w:rsidRDefault="009B3527" w:rsidP="009B3527">
      <w:pPr>
        <w:rPr>
          <w:rFonts w:ascii="Georgia" w:hAnsi="Georgia"/>
          <w:sz w:val="22"/>
          <w:szCs w:val="22"/>
          <w:lang w:val="es-EC"/>
        </w:rPr>
      </w:pPr>
    </w:p>
    <w:p w14:paraId="3F348D59"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12)</w:t>
      </w:r>
      <w:r w:rsidRPr="009B3527">
        <w:rPr>
          <w:rFonts w:ascii="Georgia" w:hAnsi="Georgia"/>
          <w:sz w:val="22"/>
          <w:szCs w:val="22"/>
          <w:lang w:val="es-EC"/>
        </w:rPr>
        <w:tab/>
        <w:t xml:space="preserve"> La portada debe incluir título del libro: lo más claro y concreto posible. En caso de ser extenso, se sugiere acompañarlo de un subtítulo. La editorial podrá, más adelante, sugerir un título alternativo.</w:t>
      </w:r>
    </w:p>
    <w:p w14:paraId="5E1F5517"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13)</w:t>
      </w:r>
      <w:r w:rsidRPr="009B3527">
        <w:rPr>
          <w:rFonts w:ascii="Georgia" w:hAnsi="Georgia"/>
          <w:sz w:val="22"/>
          <w:szCs w:val="22"/>
          <w:lang w:val="es-EC"/>
        </w:rPr>
        <w:tab/>
        <w:t>Nombre completo del autor, en cumplimiento del artículo 58 de la Ley de Propiedad Intelectual.</w:t>
      </w:r>
    </w:p>
    <w:p w14:paraId="73103150"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lastRenderedPageBreak/>
        <w:t>14)</w:t>
      </w:r>
      <w:r w:rsidRPr="009B3527">
        <w:rPr>
          <w:rFonts w:ascii="Georgia" w:hAnsi="Georgia"/>
          <w:sz w:val="22"/>
          <w:szCs w:val="22"/>
          <w:lang w:val="es-EC"/>
        </w:rPr>
        <w:tab/>
        <w:t>Títulos principales y los subtítulos de segundo y tercer nivel de jerarquía deben estar claramente identificados.</w:t>
      </w:r>
    </w:p>
    <w:p w14:paraId="4F40C1B9"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15)</w:t>
      </w:r>
      <w:r w:rsidRPr="009B3527">
        <w:rPr>
          <w:rFonts w:ascii="Georgia" w:hAnsi="Georgia"/>
          <w:sz w:val="22"/>
          <w:szCs w:val="22"/>
          <w:lang w:val="es-EC"/>
        </w:rPr>
        <w:tab/>
        <w:t>El índice, alineado a la izquierda, con enumeración vertical.</w:t>
      </w:r>
    </w:p>
    <w:p w14:paraId="0254B332"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16)</w:t>
      </w:r>
      <w:r w:rsidRPr="009B3527">
        <w:rPr>
          <w:rFonts w:ascii="Georgia" w:hAnsi="Georgia"/>
          <w:sz w:val="22"/>
          <w:szCs w:val="22"/>
          <w:lang w:val="es-EC"/>
        </w:rPr>
        <w:tab/>
        <w:t>Insertar una presentación, prólogo o prefacio como introducción al texto y a sus contenidos.</w:t>
      </w:r>
    </w:p>
    <w:p w14:paraId="066B489A"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17)</w:t>
      </w:r>
      <w:r w:rsidRPr="009B3527">
        <w:rPr>
          <w:rFonts w:ascii="Georgia" w:hAnsi="Georgia"/>
          <w:sz w:val="22"/>
          <w:szCs w:val="22"/>
          <w:lang w:val="es-EC"/>
        </w:rPr>
        <w:tab/>
        <w:t xml:space="preserve">Al cuerpo del texto se recomienda estructurarlo en partes, cada una de las cuales agrupa un conjunto de capítulos de tema similar. </w:t>
      </w:r>
    </w:p>
    <w:p w14:paraId="5CCD01B4" w14:textId="43EE5927" w:rsidR="009B3527" w:rsidRPr="009B3527" w:rsidRDefault="009B3527" w:rsidP="009B3527">
      <w:pPr>
        <w:rPr>
          <w:rFonts w:ascii="Georgia" w:hAnsi="Georgia"/>
          <w:sz w:val="22"/>
          <w:szCs w:val="22"/>
          <w:lang w:val="es-EC"/>
        </w:rPr>
      </w:pPr>
      <w:r w:rsidRPr="009B3527">
        <w:rPr>
          <w:rFonts w:ascii="Georgia" w:hAnsi="Georgia"/>
          <w:sz w:val="22"/>
          <w:szCs w:val="22"/>
          <w:lang w:val="es-EC"/>
        </w:rPr>
        <w:t>18)</w:t>
      </w:r>
      <w:r w:rsidRPr="009B3527">
        <w:rPr>
          <w:rFonts w:ascii="Georgia" w:hAnsi="Georgia"/>
          <w:sz w:val="22"/>
          <w:szCs w:val="22"/>
          <w:lang w:val="es-EC"/>
        </w:rPr>
        <w:tab/>
        <w:t>Todos los encabezados (títulos, subtítulos, incisos) irán en altas y bajas, pero con la sig</w:t>
      </w:r>
      <w:r w:rsidR="00DE1D3E">
        <w:rPr>
          <w:rFonts w:ascii="Georgia" w:hAnsi="Georgia"/>
          <w:sz w:val="22"/>
          <w:szCs w:val="22"/>
          <w:lang w:val="es-EC"/>
        </w:rPr>
        <w:t xml:space="preserve">uiente ubicación para </w:t>
      </w:r>
      <w:r w:rsidRPr="009B3527">
        <w:rPr>
          <w:rFonts w:ascii="Georgia" w:hAnsi="Georgia"/>
          <w:sz w:val="22"/>
          <w:szCs w:val="22"/>
          <w:lang w:val="es-EC"/>
        </w:rPr>
        <w:t>establecer las jerarquías correspondientes:</w:t>
      </w:r>
    </w:p>
    <w:p w14:paraId="3FC74B58"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19)</w:t>
      </w:r>
      <w:r w:rsidRPr="009B3527">
        <w:rPr>
          <w:rFonts w:ascii="Georgia" w:hAnsi="Georgia"/>
          <w:sz w:val="22"/>
          <w:szCs w:val="22"/>
          <w:lang w:val="es-EC"/>
        </w:rPr>
        <w:tab/>
        <w:t>Título, centrado en la parte superior.</w:t>
      </w:r>
    </w:p>
    <w:p w14:paraId="5BA24E47"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20)</w:t>
      </w:r>
      <w:r w:rsidRPr="009B3527">
        <w:rPr>
          <w:rFonts w:ascii="Georgia" w:hAnsi="Georgia"/>
          <w:sz w:val="22"/>
          <w:szCs w:val="22"/>
          <w:lang w:val="es-EC"/>
        </w:rPr>
        <w:tab/>
        <w:t>Subtítulo, alineado a la izquierda con un retorno arriba y otro abajo entre párrafos.</w:t>
      </w:r>
    </w:p>
    <w:p w14:paraId="7CA1D56D" w14:textId="2530DAE0" w:rsidR="009B3527" w:rsidRPr="009B3527" w:rsidRDefault="009B3527" w:rsidP="009B3527">
      <w:pPr>
        <w:rPr>
          <w:rFonts w:ascii="Georgia" w:hAnsi="Georgia"/>
          <w:sz w:val="22"/>
          <w:szCs w:val="22"/>
          <w:lang w:val="es-EC"/>
        </w:rPr>
      </w:pPr>
      <w:r w:rsidRPr="009B3527">
        <w:rPr>
          <w:rFonts w:ascii="Georgia" w:hAnsi="Georgia"/>
          <w:sz w:val="22"/>
          <w:szCs w:val="22"/>
          <w:lang w:val="es-EC"/>
        </w:rPr>
        <w:t>21)</w:t>
      </w:r>
      <w:r w:rsidRPr="009B3527">
        <w:rPr>
          <w:rFonts w:ascii="Georgia" w:hAnsi="Georgia"/>
          <w:sz w:val="22"/>
          <w:szCs w:val="22"/>
          <w:lang w:val="es-EC"/>
        </w:rPr>
        <w:tab/>
        <w:t xml:space="preserve">Referencias bibliográficas. Debe presentarse al final de la obra o al final de cada capítulo, cuando de varios autores se trate, bajo </w:t>
      </w:r>
      <w:r w:rsidR="00DE1D3E">
        <w:rPr>
          <w:rFonts w:ascii="Georgia" w:hAnsi="Georgia"/>
          <w:sz w:val="22"/>
          <w:szCs w:val="22"/>
          <w:lang w:val="es-EC"/>
        </w:rPr>
        <w:t xml:space="preserve">la última versión del </w:t>
      </w:r>
      <w:r w:rsidRPr="009B3527">
        <w:rPr>
          <w:rFonts w:ascii="Georgia" w:hAnsi="Georgia"/>
          <w:sz w:val="22"/>
          <w:szCs w:val="22"/>
          <w:lang w:val="es-EC"/>
        </w:rPr>
        <w:t>formato APA.</w:t>
      </w:r>
    </w:p>
    <w:p w14:paraId="6785BC6B" w14:textId="77777777" w:rsidR="009B3527" w:rsidRPr="009B3527" w:rsidRDefault="009B3527" w:rsidP="009B3527">
      <w:pPr>
        <w:rPr>
          <w:rFonts w:ascii="Georgia" w:hAnsi="Georgia"/>
          <w:sz w:val="22"/>
          <w:szCs w:val="22"/>
          <w:lang w:val="es-EC"/>
        </w:rPr>
      </w:pPr>
      <w:r w:rsidRPr="009B3527">
        <w:rPr>
          <w:rFonts w:ascii="Georgia" w:hAnsi="Georgia"/>
          <w:sz w:val="22"/>
          <w:szCs w:val="22"/>
          <w:lang w:val="es-EC"/>
        </w:rPr>
        <w:t>22)</w:t>
      </w:r>
      <w:r w:rsidRPr="009B3527">
        <w:rPr>
          <w:rFonts w:ascii="Georgia" w:hAnsi="Georgia"/>
          <w:sz w:val="22"/>
          <w:szCs w:val="22"/>
          <w:lang w:val="es-EC"/>
        </w:rPr>
        <w:tab/>
        <w:t>En caso de insertar un glosario este se ordenará alfabéticamente, enlistando la relación de palabras o expresiones científicas y técnicas, con sus respectivas definiciones, empleadas en la obra, además de términos dialectales, extraños, técnicos o especializados con su respectiva definición. Se escribirán las palabras del glosario y luego de los dos puntos se empezará con letra minúscula, a no ser que se trate de un nombre propio.</w:t>
      </w:r>
    </w:p>
    <w:p w14:paraId="109A3E99" w14:textId="69C01A18" w:rsidR="009B3527" w:rsidRPr="009B3527" w:rsidRDefault="009B3527" w:rsidP="009B3527">
      <w:pPr>
        <w:rPr>
          <w:rFonts w:ascii="Georgia" w:hAnsi="Georgia"/>
          <w:sz w:val="22"/>
          <w:szCs w:val="22"/>
          <w:lang w:val="es-EC"/>
        </w:rPr>
      </w:pPr>
      <w:r w:rsidRPr="009B3527">
        <w:rPr>
          <w:rFonts w:ascii="Georgia" w:hAnsi="Georgia"/>
          <w:sz w:val="22"/>
          <w:szCs w:val="22"/>
          <w:lang w:val="es-EC"/>
        </w:rPr>
        <w:t>23)</w:t>
      </w:r>
      <w:r w:rsidRPr="009B3527">
        <w:rPr>
          <w:rFonts w:ascii="Georgia" w:hAnsi="Georgia"/>
          <w:sz w:val="22"/>
          <w:szCs w:val="22"/>
          <w:lang w:val="es-EC"/>
        </w:rPr>
        <w:tab/>
        <w:t>En lo referente a los anexos, todo el material complementario de consulta y verificación, ya sea estadístico, gráfico, ilustraciones, imágenes, estudios especiales o not</w:t>
      </w:r>
      <w:r w:rsidR="00DE1D3E">
        <w:rPr>
          <w:rFonts w:ascii="Georgia" w:hAnsi="Georgia"/>
          <w:sz w:val="22"/>
          <w:szCs w:val="22"/>
          <w:lang w:val="es-EC"/>
        </w:rPr>
        <w:t xml:space="preserve">as metodológicas, se incluirá </w:t>
      </w:r>
      <w:r w:rsidRPr="009B3527">
        <w:rPr>
          <w:rFonts w:ascii="Georgia" w:hAnsi="Georgia"/>
          <w:sz w:val="22"/>
          <w:szCs w:val="22"/>
          <w:lang w:val="es-EC"/>
        </w:rPr>
        <w:t>al final de la obra como material de consulta y verificación para el investigador interesado en ampliar la información. Cada anexo irá por separado, nombrados con letras —Anexo A, Anexo B, (...)— y con un título descriptivo de su contenido.</w:t>
      </w:r>
    </w:p>
    <w:p w14:paraId="08603260" w14:textId="77777777" w:rsidR="009B3527" w:rsidRDefault="009B3527" w:rsidP="009B3527">
      <w:pPr>
        <w:rPr>
          <w:rFonts w:ascii="Georgia" w:hAnsi="Georgia"/>
          <w:sz w:val="22"/>
          <w:szCs w:val="22"/>
          <w:lang w:val="es-EC"/>
        </w:rPr>
      </w:pPr>
      <w:r w:rsidRPr="009B3527">
        <w:rPr>
          <w:rFonts w:ascii="Georgia" w:hAnsi="Georgia"/>
          <w:sz w:val="22"/>
          <w:szCs w:val="22"/>
          <w:lang w:val="es-EC"/>
        </w:rPr>
        <w:t xml:space="preserve">     </w:t>
      </w:r>
    </w:p>
    <w:p w14:paraId="37B6399D" w14:textId="57B01D50" w:rsidR="00B96463" w:rsidRPr="00B96463" w:rsidRDefault="00B96463" w:rsidP="009B3527">
      <w:pPr>
        <w:rPr>
          <w:rFonts w:ascii="Georgia" w:hAnsi="Georgia"/>
          <w:b/>
          <w:sz w:val="22"/>
          <w:szCs w:val="22"/>
          <w:lang w:val="es-EC"/>
        </w:rPr>
      </w:pPr>
      <w:r w:rsidRPr="00B96463">
        <w:rPr>
          <w:rFonts w:ascii="Georgia" w:hAnsi="Georgia"/>
          <w:b/>
          <w:sz w:val="22"/>
          <w:szCs w:val="22"/>
          <w:lang w:val="es-EC"/>
        </w:rPr>
        <w:t>Documentos adicionales</w:t>
      </w:r>
    </w:p>
    <w:p w14:paraId="275A8BC0" w14:textId="77777777" w:rsidR="00B96463" w:rsidRDefault="00B96463" w:rsidP="009B3527">
      <w:pPr>
        <w:rPr>
          <w:rFonts w:ascii="Georgia" w:hAnsi="Georgia"/>
          <w:sz w:val="22"/>
          <w:szCs w:val="22"/>
          <w:lang w:val="es-EC"/>
        </w:rPr>
      </w:pPr>
    </w:p>
    <w:p w14:paraId="7DE20E21" w14:textId="77777777" w:rsidR="00B96463" w:rsidRDefault="00B96463" w:rsidP="00B96463">
      <w:pPr>
        <w:rPr>
          <w:rFonts w:ascii="Georgia" w:hAnsi="Georgia"/>
          <w:sz w:val="22"/>
          <w:szCs w:val="22"/>
          <w:lang w:val="es-ES"/>
        </w:rPr>
      </w:pPr>
      <w:r>
        <w:rPr>
          <w:rFonts w:ascii="Georgia" w:hAnsi="Georgia"/>
          <w:sz w:val="22"/>
          <w:szCs w:val="22"/>
          <w:lang w:val="es-ES"/>
        </w:rPr>
        <w:t xml:space="preserve">24) </w:t>
      </w:r>
      <w:r w:rsidRPr="007B165E">
        <w:rPr>
          <w:rFonts w:ascii="Georgia" w:hAnsi="Georgia"/>
          <w:sz w:val="22"/>
          <w:szCs w:val="22"/>
          <w:lang w:val="es-ES"/>
        </w:rPr>
        <w:t>Declaración de autoría;</w:t>
      </w:r>
    </w:p>
    <w:p w14:paraId="691DBBB3" w14:textId="4424D67B" w:rsidR="00B96463" w:rsidRPr="007B165E" w:rsidRDefault="00B96463" w:rsidP="00B96463">
      <w:pPr>
        <w:rPr>
          <w:rFonts w:ascii="Georgia" w:hAnsi="Georgia"/>
          <w:sz w:val="22"/>
          <w:szCs w:val="22"/>
          <w:lang w:val="es-ES"/>
        </w:rPr>
      </w:pPr>
      <w:r>
        <w:rPr>
          <w:rFonts w:ascii="Georgia" w:hAnsi="Georgia"/>
          <w:sz w:val="22"/>
          <w:szCs w:val="22"/>
          <w:lang w:val="es-ES"/>
        </w:rPr>
        <w:t xml:space="preserve">25) </w:t>
      </w:r>
      <w:r w:rsidRPr="007B165E">
        <w:rPr>
          <w:rFonts w:ascii="Georgia" w:hAnsi="Georgia"/>
          <w:sz w:val="22"/>
          <w:szCs w:val="22"/>
          <w:lang w:val="es-ES"/>
        </w:rPr>
        <w:t>Hoja de vida personal, en resumen;</w:t>
      </w:r>
    </w:p>
    <w:p w14:paraId="705E5FE4" w14:textId="3935CC20" w:rsidR="00B96463" w:rsidRDefault="00B96463" w:rsidP="00B96463">
      <w:pPr>
        <w:rPr>
          <w:rFonts w:ascii="Georgia" w:hAnsi="Georgia"/>
          <w:sz w:val="22"/>
          <w:szCs w:val="22"/>
          <w:lang w:val="es-ES"/>
        </w:rPr>
      </w:pPr>
      <w:r>
        <w:rPr>
          <w:rFonts w:ascii="Georgia" w:hAnsi="Georgia"/>
          <w:sz w:val="22"/>
          <w:szCs w:val="22"/>
          <w:lang w:val="es-ES"/>
        </w:rPr>
        <w:t xml:space="preserve">26) </w:t>
      </w:r>
      <w:r w:rsidR="00DE1D3E">
        <w:rPr>
          <w:rFonts w:ascii="Georgia" w:hAnsi="Georgia"/>
          <w:sz w:val="22"/>
          <w:szCs w:val="22"/>
          <w:lang w:val="es-ES"/>
        </w:rPr>
        <w:t xml:space="preserve">Reporte de originalidad, con un porcentaje de 80%, </w:t>
      </w:r>
      <w:r w:rsidRPr="007B165E">
        <w:rPr>
          <w:rFonts w:ascii="Georgia" w:hAnsi="Georgia"/>
          <w:sz w:val="22"/>
          <w:szCs w:val="22"/>
          <w:lang w:val="es-ES"/>
        </w:rPr>
        <w:t xml:space="preserve">sobre la propuesta de publicación generado por una de las siguientes herramientas de verificación de similitudes: </w:t>
      </w:r>
      <w:proofErr w:type="spellStart"/>
      <w:r w:rsidRPr="007B165E">
        <w:rPr>
          <w:rFonts w:ascii="Georgia" w:hAnsi="Georgia"/>
          <w:sz w:val="22"/>
          <w:szCs w:val="22"/>
          <w:lang w:val="es-ES"/>
        </w:rPr>
        <w:t>Urkund</w:t>
      </w:r>
      <w:proofErr w:type="spellEnd"/>
      <w:r w:rsidRPr="007B165E">
        <w:rPr>
          <w:rFonts w:ascii="Georgia" w:hAnsi="Georgia"/>
          <w:sz w:val="22"/>
          <w:szCs w:val="22"/>
          <w:lang w:val="es-ES"/>
        </w:rPr>
        <w:t xml:space="preserve">, </w:t>
      </w:r>
      <w:proofErr w:type="spellStart"/>
      <w:r w:rsidRPr="007B165E">
        <w:rPr>
          <w:rFonts w:ascii="Georgia" w:hAnsi="Georgia"/>
          <w:sz w:val="22"/>
          <w:szCs w:val="22"/>
          <w:lang w:val="es-ES"/>
        </w:rPr>
        <w:t>Turnitin</w:t>
      </w:r>
      <w:proofErr w:type="spellEnd"/>
      <w:r w:rsidRPr="007B165E">
        <w:rPr>
          <w:rFonts w:ascii="Georgia" w:hAnsi="Georgia"/>
          <w:sz w:val="22"/>
          <w:szCs w:val="22"/>
          <w:lang w:val="es-ES"/>
        </w:rPr>
        <w:t xml:space="preserve">, </w:t>
      </w:r>
      <w:proofErr w:type="spellStart"/>
      <w:r w:rsidRPr="007B165E">
        <w:rPr>
          <w:rFonts w:ascii="Georgia" w:hAnsi="Georgia"/>
          <w:sz w:val="22"/>
          <w:szCs w:val="22"/>
          <w:lang w:val="es-ES"/>
        </w:rPr>
        <w:t>CrossCheck</w:t>
      </w:r>
      <w:proofErr w:type="spellEnd"/>
      <w:r w:rsidRPr="007B165E">
        <w:rPr>
          <w:rFonts w:ascii="Georgia" w:hAnsi="Georgia"/>
          <w:sz w:val="22"/>
          <w:szCs w:val="22"/>
          <w:lang w:val="es-ES"/>
        </w:rPr>
        <w:t xml:space="preserve">, </w:t>
      </w:r>
      <w:proofErr w:type="spellStart"/>
      <w:r w:rsidRPr="007B165E">
        <w:rPr>
          <w:rFonts w:ascii="Georgia" w:hAnsi="Georgia"/>
          <w:sz w:val="22"/>
          <w:szCs w:val="22"/>
          <w:lang w:val="es-ES"/>
        </w:rPr>
        <w:t>iThenticate</w:t>
      </w:r>
      <w:proofErr w:type="spellEnd"/>
      <w:r w:rsidRPr="007B165E">
        <w:rPr>
          <w:rFonts w:ascii="Georgia" w:hAnsi="Georgia"/>
          <w:sz w:val="22"/>
          <w:szCs w:val="22"/>
          <w:lang w:val="es-ES"/>
        </w:rPr>
        <w:t xml:space="preserve">, </w:t>
      </w:r>
      <w:proofErr w:type="spellStart"/>
      <w:r w:rsidRPr="007B165E">
        <w:rPr>
          <w:rFonts w:ascii="Georgia" w:hAnsi="Georgia"/>
          <w:sz w:val="22"/>
          <w:szCs w:val="22"/>
          <w:lang w:val="es-ES"/>
        </w:rPr>
        <w:t>Plagiarism</w:t>
      </w:r>
      <w:proofErr w:type="spellEnd"/>
      <w:r w:rsidRPr="007B165E">
        <w:rPr>
          <w:rFonts w:ascii="Georgia" w:hAnsi="Georgia"/>
          <w:sz w:val="22"/>
          <w:szCs w:val="22"/>
          <w:lang w:val="es-ES"/>
        </w:rPr>
        <w:t xml:space="preserve"> </w:t>
      </w:r>
      <w:proofErr w:type="spellStart"/>
      <w:r w:rsidRPr="007B165E">
        <w:rPr>
          <w:rFonts w:ascii="Georgia" w:hAnsi="Georgia"/>
          <w:sz w:val="22"/>
          <w:szCs w:val="22"/>
          <w:lang w:val="es-ES"/>
        </w:rPr>
        <w:t>Checker</w:t>
      </w:r>
      <w:proofErr w:type="spellEnd"/>
      <w:r w:rsidRPr="007B165E">
        <w:rPr>
          <w:rFonts w:ascii="Georgia" w:hAnsi="Georgia"/>
          <w:sz w:val="22"/>
          <w:szCs w:val="22"/>
          <w:lang w:val="es-ES"/>
        </w:rPr>
        <w:t xml:space="preserve">, </w:t>
      </w:r>
      <w:proofErr w:type="spellStart"/>
      <w:r w:rsidRPr="007B165E">
        <w:rPr>
          <w:rFonts w:ascii="Georgia" w:hAnsi="Georgia"/>
          <w:sz w:val="22"/>
          <w:szCs w:val="22"/>
          <w:lang w:val="es-ES"/>
        </w:rPr>
        <w:t>PlagiarismDetect</w:t>
      </w:r>
      <w:proofErr w:type="spellEnd"/>
      <w:r w:rsidRPr="007B165E">
        <w:rPr>
          <w:rFonts w:ascii="Georgia" w:hAnsi="Georgia"/>
          <w:sz w:val="22"/>
          <w:szCs w:val="22"/>
          <w:lang w:val="es-ES"/>
        </w:rPr>
        <w:t xml:space="preserve">; u, otros que considere pertinente el </w:t>
      </w:r>
      <w:proofErr w:type="gramStart"/>
      <w:r w:rsidRPr="007B165E">
        <w:rPr>
          <w:rFonts w:ascii="Georgia" w:hAnsi="Georgia"/>
          <w:sz w:val="22"/>
          <w:szCs w:val="22"/>
          <w:lang w:val="es-ES"/>
        </w:rPr>
        <w:t>Director</w:t>
      </w:r>
      <w:proofErr w:type="gramEnd"/>
      <w:r w:rsidRPr="007B165E">
        <w:rPr>
          <w:rFonts w:ascii="Georgia" w:hAnsi="Georgia"/>
          <w:sz w:val="22"/>
          <w:szCs w:val="22"/>
          <w:lang w:val="es-ES"/>
        </w:rPr>
        <w:t xml:space="preserve"> de la Editorial.</w:t>
      </w:r>
    </w:p>
    <w:p w14:paraId="60F2F25D" w14:textId="2C05F222" w:rsidR="00B96463" w:rsidRPr="007B165E" w:rsidRDefault="00B96463" w:rsidP="00B96463">
      <w:pPr>
        <w:rPr>
          <w:rFonts w:ascii="Georgia" w:hAnsi="Georgia"/>
          <w:sz w:val="22"/>
          <w:szCs w:val="22"/>
          <w:lang w:val="es-ES"/>
        </w:rPr>
      </w:pPr>
      <w:r>
        <w:rPr>
          <w:rFonts w:ascii="Georgia" w:hAnsi="Georgia"/>
          <w:sz w:val="22"/>
          <w:szCs w:val="22"/>
          <w:lang w:val="es-ES"/>
        </w:rPr>
        <w:t xml:space="preserve">27) </w:t>
      </w:r>
      <w:r w:rsidRPr="007B165E">
        <w:rPr>
          <w:rFonts w:ascii="Georgia" w:hAnsi="Georgia"/>
          <w:sz w:val="22"/>
          <w:szCs w:val="22"/>
          <w:lang w:val="es-ES"/>
        </w:rPr>
        <w:t>Cesión de derechos patrimoniales de autor a favor de la ESPOL.</w:t>
      </w:r>
    </w:p>
    <w:p w14:paraId="1A617ABA" w14:textId="77777777" w:rsidR="00B96463" w:rsidRPr="00B96463" w:rsidRDefault="00B96463" w:rsidP="009B3527">
      <w:pPr>
        <w:rPr>
          <w:rFonts w:ascii="Georgia" w:hAnsi="Georgia"/>
          <w:sz w:val="22"/>
          <w:szCs w:val="22"/>
          <w:lang w:val="es-ES"/>
        </w:rPr>
      </w:pPr>
    </w:p>
    <w:p w14:paraId="64CCFEDF" w14:textId="77777777" w:rsidR="00B96463" w:rsidRPr="009B3527" w:rsidRDefault="00B96463" w:rsidP="009B3527">
      <w:pPr>
        <w:rPr>
          <w:rFonts w:ascii="Georgia" w:hAnsi="Georgia"/>
          <w:sz w:val="22"/>
          <w:szCs w:val="22"/>
          <w:lang w:val="es-EC"/>
        </w:rPr>
      </w:pPr>
    </w:p>
    <w:p w14:paraId="6D794897" w14:textId="77777777" w:rsidR="009B3527" w:rsidRPr="009B3527" w:rsidRDefault="009B3527" w:rsidP="009B3527">
      <w:pPr>
        <w:rPr>
          <w:rFonts w:ascii="Georgia" w:hAnsi="Georgia"/>
          <w:sz w:val="22"/>
          <w:szCs w:val="22"/>
          <w:lang w:val="es-EC"/>
        </w:rPr>
      </w:pPr>
    </w:p>
    <w:p w14:paraId="570BABA2" w14:textId="61FB38DB" w:rsidR="009B3527" w:rsidRDefault="00E27E0D" w:rsidP="00F822A6">
      <w:pPr>
        <w:rPr>
          <w:rFonts w:ascii="Georgia" w:hAnsi="Georgia"/>
          <w:sz w:val="22"/>
          <w:szCs w:val="22"/>
          <w:lang w:val="es-EC"/>
        </w:rPr>
      </w:pPr>
      <w:r>
        <w:rPr>
          <w:rFonts w:ascii="Georgia" w:hAnsi="Georgia"/>
          <w:sz w:val="22"/>
          <w:szCs w:val="22"/>
          <w:lang w:val="es-EC"/>
        </w:rPr>
        <w:t xml:space="preserve">Cualquier inquietud comunicarla a </w:t>
      </w:r>
      <w:hyperlink r:id="rId8" w:history="1">
        <w:r w:rsidRPr="00C057C5">
          <w:rPr>
            <w:rStyle w:val="Hyperlink"/>
            <w:rFonts w:ascii="Georgia" w:hAnsi="Georgia"/>
            <w:sz w:val="22"/>
            <w:szCs w:val="22"/>
            <w:lang w:val="es-EC"/>
          </w:rPr>
          <w:t>mbaez@espol.edu.ec</w:t>
        </w:r>
      </w:hyperlink>
      <w:r>
        <w:rPr>
          <w:rFonts w:ascii="Georgia" w:hAnsi="Georgia"/>
          <w:sz w:val="22"/>
          <w:szCs w:val="22"/>
          <w:lang w:val="es-EC"/>
        </w:rPr>
        <w:t xml:space="preserve"> </w:t>
      </w:r>
    </w:p>
    <w:p w14:paraId="7DC11693" w14:textId="77777777" w:rsidR="00E27E0D" w:rsidRPr="009B3527" w:rsidRDefault="00E27E0D" w:rsidP="00F822A6">
      <w:pPr>
        <w:rPr>
          <w:rFonts w:ascii="Georgia" w:hAnsi="Georgia"/>
          <w:sz w:val="22"/>
          <w:szCs w:val="22"/>
          <w:lang w:val="es-EC"/>
        </w:rPr>
      </w:pPr>
    </w:p>
    <w:sectPr w:rsidR="00E27E0D" w:rsidRPr="009B3527">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B80660" w14:textId="77777777" w:rsidR="005702BE" w:rsidRDefault="005702BE" w:rsidP="008169FC">
      <w:r>
        <w:separator/>
      </w:r>
    </w:p>
  </w:endnote>
  <w:endnote w:type="continuationSeparator" w:id="0">
    <w:p w14:paraId="11F6939C" w14:textId="77777777" w:rsidR="005702BE" w:rsidRDefault="005702BE" w:rsidP="00816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53D94F" w14:textId="77777777" w:rsidR="005702BE" w:rsidRDefault="005702BE" w:rsidP="008169FC">
      <w:r>
        <w:separator/>
      </w:r>
    </w:p>
  </w:footnote>
  <w:footnote w:type="continuationSeparator" w:id="0">
    <w:p w14:paraId="0D85ADE4" w14:textId="77777777" w:rsidR="005702BE" w:rsidRDefault="005702BE" w:rsidP="008169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FD3C6" w14:textId="77777777" w:rsidR="009B3527" w:rsidRDefault="009B3527">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3A3535"/>
    <w:multiLevelType w:val="hybridMultilevel"/>
    <w:tmpl w:val="18F4A3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DE1961"/>
    <w:multiLevelType w:val="hybridMultilevel"/>
    <w:tmpl w:val="3BD83C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9FC"/>
    <w:rsid w:val="000077C0"/>
    <w:rsid w:val="0030066B"/>
    <w:rsid w:val="004F2BAA"/>
    <w:rsid w:val="005702BE"/>
    <w:rsid w:val="006101B5"/>
    <w:rsid w:val="006713C6"/>
    <w:rsid w:val="007B165E"/>
    <w:rsid w:val="008169FC"/>
    <w:rsid w:val="008269CA"/>
    <w:rsid w:val="008C06EC"/>
    <w:rsid w:val="009A569A"/>
    <w:rsid w:val="009B3527"/>
    <w:rsid w:val="009D5A2B"/>
    <w:rsid w:val="00A61737"/>
    <w:rsid w:val="00A775B1"/>
    <w:rsid w:val="00B5095C"/>
    <w:rsid w:val="00B77E22"/>
    <w:rsid w:val="00B96463"/>
    <w:rsid w:val="00DB6EFA"/>
    <w:rsid w:val="00DE1D3E"/>
    <w:rsid w:val="00DF05A0"/>
    <w:rsid w:val="00E27E0D"/>
    <w:rsid w:val="00F822A6"/>
    <w:rsid w:val="00FC6AC1"/>
  </w:rsids>
  <m:mathPr>
    <m:mathFont m:val="Cambria Math"/>
    <m:brkBin m:val="before"/>
    <m:brkBinSub m:val="--"/>
    <m:smallFrac m:val="0"/>
    <m:dispDef/>
    <m:lMargin m:val="0"/>
    <m:rMargin m:val="0"/>
    <m:defJc m:val="centerGroup"/>
    <m:wrapIndent m:val="1440"/>
    <m:intLim m:val="subSup"/>
    <m:naryLim m:val="undOvr"/>
  </m:mathPr>
  <w:themeFontLang w:val="es-EC"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DA009"/>
  <w15:chartTrackingRefBased/>
  <w15:docId w15:val="{CC9F5290-17FD-8A47-BC8F-6D0FF90BD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169F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69FC"/>
    <w:pPr>
      <w:tabs>
        <w:tab w:val="center" w:pos="4419"/>
        <w:tab w:val="right" w:pos="8838"/>
      </w:tabs>
    </w:pPr>
  </w:style>
  <w:style w:type="character" w:customStyle="1" w:styleId="HeaderChar">
    <w:name w:val="Header Char"/>
    <w:basedOn w:val="DefaultParagraphFont"/>
    <w:link w:val="Header"/>
    <w:uiPriority w:val="99"/>
    <w:rsid w:val="008169FC"/>
    <w:rPr>
      <w:lang w:val="en-US"/>
    </w:rPr>
  </w:style>
  <w:style w:type="paragraph" w:styleId="Footer">
    <w:name w:val="footer"/>
    <w:basedOn w:val="Normal"/>
    <w:link w:val="FooterChar"/>
    <w:uiPriority w:val="99"/>
    <w:unhideWhenUsed/>
    <w:rsid w:val="008169FC"/>
    <w:pPr>
      <w:tabs>
        <w:tab w:val="center" w:pos="4419"/>
        <w:tab w:val="right" w:pos="8838"/>
      </w:tabs>
    </w:pPr>
  </w:style>
  <w:style w:type="character" w:customStyle="1" w:styleId="FooterChar">
    <w:name w:val="Footer Char"/>
    <w:basedOn w:val="DefaultParagraphFont"/>
    <w:link w:val="Footer"/>
    <w:uiPriority w:val="99"/>
    <w:rsid w:val="008169FC"/>
    <w:rPr>
      <w:lang w:val="en-US"/>
    </w:rPr>
  </w:style>
  <w:style w:type="table" w:styleId="TableGrid">
    <w:name w:val="Table Grid"/>
    <w:basedOn w:val="TableNormal"/>
    <w:uiPriority w:val="39"/>
    <w:rsid w:val="008169F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Light">
    <w:name w:val="Grid Table Light"/>
    <w:basedOn w:val="TableNormal"/>
    <w:uiPriority w:val="40"/>
    <w:rsid w:val="008169FC"/>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ListParagraph">
    <w:name w:val="List Paragraph"/>
    <w:basedOn w:val="Normal"/>
    <w:uiPriority w:val="34"/>
    <w:qFormat/>
    <w:rsid w:val="00F822A6"/>
    <w:pPr>
      <w:ind w:left="720"/>
      <w:contextualSpacing/>
    </w:pPr>
  </w:style>
  <w:style w:type="character" w:styleId="Hyperlink">
    <w:name w:val="Hyperlink"/>
    <w:basedOn w:val="DefaultParagraphFont"/>
    <w:uiPriority w:val="99"/>
    <w:unhideWhenUsed/>
    <w:rsid w:val="00E27E0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7455440">
      <w:bodyDiv w:val="1"/>
      <w:marLeft w:val="0"/>
      <w:marRight w:val="0"/>
      <w:marTop w:val="0"/>
      <w:marBottom w:val="0"/>
      <w:divBdr>
        <w:top w:val="none" w:sz="0" w:space="0" w:color="auto"/>
        <w:left w:val="none" w:sz="0" w:space="0" w:color="auto"/>
        <w:bottom w:val="none" w:sz="0" w:space="0" w:color="auto"/>
        <w:right w:val="none" w:sz="0" w:space="0" w:color="auto"/>
      </w:divBdr>
      <w:divsChild>
        <w:div w:id="1259292078">
          <w:marLeft w:val="0"/>
          <w:marRight w:val="0"/>
          <w:marTop w:val="0"/>
          <w:marBottom w:val="0"/>
          <w:divBdr>
            <w:top w:val="none" w:sz="0" w:space="0" w:color="auto"/>
            <w:left w:val="none" w:sz="0" w:space="0" w:color="auto"/>
            <w:bottom w:val="none" w:sz="0" w:space="0" w:color="auto"/>
            <w:right w:val="none" w:sz="0" w:space="0" w:color="auto"/>
          </w:divBdr>
        </w:div>
        <w:div w:id="1164315480">
          <w:marLeft w:val="0"/>
          <w:marRight w:val="0"/>
          <w:marTop w:val="0"/>
          <w:marBottom w:val="0"/>
          <w:divBdr>
            <w:top w:val="none" w:sz="0" w:space="0" w:color="auto"/>
            <w:left w:val="none" w:sz="0" w:space="0" w:color="auto"/>
            <w:bottom w:val="none" w:sz="0" w:space="0" w:color="auto"/>
            <w:right w:val="none" w:sz="0" w:space="0" w:color="auto"/>
          </w:divBdr>
        </w:div>
        <w:div w:id="1208831277">
          <w:marLeft w:val="0"/>
          <w:marRight w:val="0"/>
          <w:marTop w:val="0"/>
          <w:marBottom w:val="0"/>
          <w:divBdr>
            <w:top w:val="none" w:sz="0" w:space="0" w:color="auto"/>
            <w:left w:val="none" w:sz="0" w:space="0" w:color="auto"/>
            <w:bottom w:val="none" w:sz="0" w:space="0" w:color="auto"/>
            <w:right w:val="none" w:sz="0" w:space="0" w:color="auto"/>
          </w:divBdr>
        </w:div>
        <w:div w:id="1438133413">
          <w:marLeft w:val="0"/>
          <w:marRight w:val="0"/>
          <w:marTop w:val="0"/>
          <w:marBottom w:val="0"/>
          <w:divBdr>
            <w:top w:val="none" w:sz="0" w:space="0" w:color="auto"/>
            <w:left w:val="none" w:sz="0" w:space="0" w:color="auto"/>
            <w:bottom w:val="none" w:sz="0" w:space="0" w:color="auto"/>
            <w:right w:val="none" w:sz="0" w:space="0" w:color="auto"/>
          </w:divBdr>
        </w:div>
        <w:div w:id="10713868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yperlink" Target="mailto:mbaez@espol.edu.ec" TargetMode="External"/><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815</Words>
  <Characters>4650</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Suárez</dc:creator>
  <cp:keywords/>
  <dc:description/>
  <cp:lastModifiedBy>Marcelo Rafael Baez Meza</cp:lastModifiedBy>
  <cp:revision>10</cp:revision>
  <dcterms:created xsi:type="dcterms:W3CDTF">2023-03-02T01:43:00Z</dcterms:created>
  <dcterms:modified xsi:type="dcterms:W3CDTF">2023-03-02T17:42:00Z</dcterms:modified>
</cp:coreProperties>
</file>