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8F" w:rsidRPr="00356891" w:rsidRDefault="0058548F" w:rsidP="0058548F">
      <w:pPr>
        <w:pStyle w:val="Heading1"/>
        <w:jc w:val="center"/>
        <w:rPr>
          <w:rFonts w:ascii="Century Gothic" w:hAnsi="Century Gothic" w:cs="Times New Roman"/>
          <w:sz w:val="22"/>
          <w:szCs w:val="22"/>
        </w:rPr>
      </w:pPr>
      <w:bookmarkStart w:id="0" w:name="_Toc195531756"/>
      <w:r w:rsidRPr="00356891">
        <w:rPr>
          <w:rFonts w:ascii="Century Gothic" w:hAnsi="Century Gothic" w:cs="Times New Roman"/>
          <w:sz w:val="22"/>
          <w:szCs w:val="22"/>
        </w:rPr>
        <w:t>Anexo 4: Certificación de Elegibilidad e Integridad de Consultores Individuales</w:t>
      </w:r>
      <w:bookmarkEnd w:id="0"/>
    </w:p>
    <w:p w:rsidR="0058548F" w:rsidRPr="00356891" w:rsidRDefault="0058548F" w:rsidP="0058548F">
      <w:pPr>
        <w:tabs>
          <w:tab w:val="right" w:pos="9261"/>
        </w:tabs>
        <w:suppressAutoHyphens/>
        <w:spacing w:line="243" w:lineRule="exact"/>
        <w:jc w:val="center"/>
        <w:rPr>
          <w:rFonts w:ascii="Century Gothic" w:hAnsi="Century Gothic"/>
          <w:b/>
          <w:bCs/>
          <w:sz w:val="22"/>
          <w:szCs w:val="22"/>
        </w:rPr>
      </w:pPr>
    </w:p>
    <w:p w:rsidR="0058548F" w:rsidRPr="00356891" w:rsidRDefault="0058548F" w:rsidP="0058548F">
      <w:pPr>
        <w:pStyle w:val="Title"/>
        <w:rPr>
          <w:rFonts w:ascii="Century Gothic" w:hAnsi="Century Gothic"/>
          <w:sz w:val="22"/>
          <w:szCs w:val="22"/>
        </w:rPr>
      </w:pPr>
      <w:r w:rsidRPr="00356891">
        <w:rPr>
          <w:rFonts w:ascii="Century Gothic" w:hAnsi="Century Gothic"/>
          <w:iCs/>
          <w:sz w:val="22"/>
          <w:szCs w:val="22"/>
        </w:rPr>
        <w:t>Proceso N</w:t>
      </w:r>
      <w:r>
        <w:rPr>
          <w:rFonts w:ascii="Century Gothic" w:hAnsi="Century Gothic"/>
          <w:iCs/>
          <w:sz w:val="22"/>
          <w:szCs w:val="22"/>
        </w:rPr>
        <w:t>r</w:t>
      </w:r>
      <w:r w:rsidRPr="00356891">
        <w:rPr>
          <w:rFonts w:ascii="Century Gothic" w:hAnsi="Century Gothic"/>
          <w:iCs/>
          <w:sz w:val="22"/>
          <w:szCs w:val="22"/>
        </w:rPr>
        <w:t>o.</w:t>
      </w:r>
      <w:r>
        <w:rPr>
          <w:rFonts w:ascii="Century Gothic" w:hAnsi="Century Gothic"/>
          <w:iCs/>
          <w:sz w:val="22"/>
          <w:szCs w:val="22"/>
        </w:rPr>
        <w:t xml:space="preserve"> EC-L1261-P00098</w:t>
      </w:r>
    </w:p>
    <w:p w:rsidR="0058548F" w:rsidRPr="00356891" w:rsidRDefault="0058548F" w:rsidP="0058548F">
      <w:pPr>
        <w:pStyle w:val="Title"/>
        <w:jc w:val="both"/>
        <w:rPr>
          <w:rFonts w:ascii="Century Gothic" w:hAnsi="Century Gothic"/>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1" w:name="_Hlk66362645"/>
      <w:r w:rsidRPr="00356891">
        <w:rPr>
          <w:rFonts w:ascii="Century Gothic" w:hAnsi="Century Gothic"/>
          <w:spacing w:val="-2"/>
          <w:sz w:val="22"/>
          <w:szCs w:val="22"/>
        </w:rPr>
        <w:t xml:space="preserve">A fin de cumplir con los REQUISITOS DE ELIGIBILIDAD E INTEGRIDAD para mi contratación como consultor individual </w:t>
      </w:r>
      <w:r>
        <w:rPr>
          <w:rFonts w:ascii="Century Gothic" w:hAnsi="Century Gothic"/>
          <w:spacing w:val="-2"/>
          <w:sz w:val="22"/>
          <w:szCs w:val="22"/>
        </w:rPr>
        <w:t>i</w:t>
      </w:r>
      <w:r w:rsidRPr="00356891">
        <w:rPr>
          <w:rFonts w:ascii="Century Gothic" w:hAnsi="Century Gothic"/>
          <w:spacing w:val="-2"/>
          <w:sz w:val="22"/>
          <w:szCs w:val="22"/>
        </w:rPr>
        <w:t xml:space="preserve">nternacional </w:t>
      </w:r>
      <w:sdt>
        <w:sdtPr>
          <w:rPr>
            <w:rFonts w:ascii="Century Gothic" w:hAnsi="Century Gothic"/>
            <w:spacing w:val="-2"/>
            <w:sz w:val="22"/>
            <w:szCs w:val="22"/>
          </w:rPr>
          <w:id w:val="-1852628295"/>
          <w14:checkbox>
            <w14:checked w14:val="0"/>
            <w14:checkedState w14:val="2612" w14:font="MS Gothic"/>
            <w14:uncheckedState w14:val="2610" w14:font="MS Gothic"/>
          </w14:checkbox>
        </w:sdtPr>
        <w:sdtContent>
          <w:r>
            <w:rPr>
              <w:rFonts w:ascii="MS Gothic" w:eastAsia="MS Gothic" w:hAnsi="MS Gothic" w:hint="eastAsia"/>
              <w:spacing w:val="-2"/>
              <w:sz w:val="22"/>
              <w:szCs w:val="22"/>
            </w:rPr>
            <w:t>☐</w:t>
          </w:r>
        </w:sdtContent>
      </w:sdt>
      <w:r>
        <w:rPr>
          <w:rFonts w:ascii="Century Gothic" w:hAnsi="Century Gothic"/>
          <w:spacing w:val="-2"/>
          <w:sz w:val="22"/>
          <w:szCs w:val="22"/>
        </w:rPr>
        <w:t xml:space="preserve"> </w:t>
      </w:r>
      <w:r w:rsidRPr="00356891">
        <w:rPr>
          <w:rFonts w:ascii="Century Gothic" w:hAnsi="Century Gothic"/>
          <w:spacing w:val="-2"/>
          <w:sz w:val="22"/>
          <w:szCs w:val="22"/>
        </w:rPr>
        <w:t xml:space="preserve">o </w:t>
      </w:r>
      <w:r>
        <w:rPr>
          <w:rFonts w:ascii="Century Gothic" w:hAnsi="Century Gothic"/>
          <w:spacing w:val="-2"/>
          <w:sz w:val="22"/>
          <w:szCs w:val="22"/>
        </w:rPr>
        <w:t>n</w:t>
      </w:r>
      <w:r w:rsidRPr="00356891">
        <w:rPr>
          <w:rFonts w:ascii="Century Gothic" w:hAnsi="Century Gothic"/>
          <w:spacing w:val="-2"/>
          <w:sz w:val="22"/>
          <w:szCs w:val="22"/>
        </w:rPr>
        <w:t xml:space="preserve">acional </w:t>
      </w:r>
      <w:sdt>
        <w:sdtPr>
          <w:rPr>
            <w:rFonts w:ascii="Century Gothic" w:hAnsi="Century Gothic"/>
            <w:spacing w:val="-2"/>
            <w:sz w:val="22"/>
            <w:szCs w:val="22"/>
          </w:rPr>
          <w:id w:val="-1026323944"/>
          <w14:checkbox>
            <w14:checked w14:val="0"/>
            <w14:checkedState w14:val="2612" w14:font="MS Gothic"/>
            <w14:uncheckedState w14:val="2610" w14:font="MS Gothic"/>
          </w14:checkbox>
        </w:sdtPr>
        <w:sdtContent>
          <w:r>
            <w:rPr>
              <w:rFonts w:ascii="MS Gothic" w:eastAsia="MS Gothic" w:hAnsi="MS Gothic" w:hint="eastAsia"/>
              <w:spacing w:val="-2"/>
              <w:sz w:val="22"/>
              <w:szCs w:val="22"/>
            </w:rPr>
            <w:t>☐</w:t>
          </w:r>
        </w:sdtContent>
      </w:sdt>
      <w:r w:rsidRPr="00356891">
        <w:rPr>
          <w:rFonts w:ascii="Century Gothic" w:hAnsi="Century Gothic"/>
          <w:spacing w:val="-2"/>
          <w:sz w:val="22"/>
          <w:szCs w:val="22"/>
        </w:rPr>
        <w:t xml:space="preserve">, </w:t>
      </w:r>
      <w:r>
        <w:rPr>
          <w:rFonts w:ascii="Century Gothic" w:hAnsi="Century Gothic"/>
          <w:spacing w:val="-2"/>
          <w:sz w:val="22"/>
          <w:szCs w:val="22"/>
        </w:rPr>
        <w:t>para la Escuela Superior Politécnico del Litoral – ESPOL</w:t>
      </w:r>
      <w:r w:rsidRPr="00356891">
        <w:rPr>
          <w:rFonts w:ascii="Century Gothic" w:hAnsi="Century Gothic"/>
          <w:spacing w:val="-2"/>
          <w:sz w:val="22"/>
          <w:szCs w:val="22"/>
        </w:rPr>
        <w:t>, que se encuentra financiada con recursos provenientes del Banco Interamericano de Desarrollo, CERTIFICO QUE:</w:t>
      </w:r>
    </w:p>
    <w:bookmarkEnd w:id="1"/>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Soy ciudadano o residente permanente “bona fide”</w:t>
      </w:r>
      <w:r>
        <w:rPr>
          <w:rStyle w:val="FootnoteReference"/>
          <w:spacing w:val="-2"/>
          <w:szCs w:val="22"/>
        </w:rPr>
        <w:footnoteReference w:id="1"/>
      </w:r>
      <w:r w:rsidRPr="00356891">
        <w:rPr>
          <w:rFonts w:ascii="Century Gothic" w:hAnsi="Century Gothic"/>
          <w:spacing w:val="-2"/>
          <w:sz w:val="22"/>
          <w:szCs w:val="22"/>
        </w:rPr>
        <w:t xml:space="preserve"> del siguiente país miembro del Banco: </w:t>
      </w:r>
      <w:sdt>
        <w:sdtPr>
          <w:rPr>
            <w:rFonts w:ascii="Century Gothic" w:hAnsi="Century Gothic"/>
            <w:spacing w:val="-2"/>
            <w:sz w:val="22"/>
            <w:szCs w:val="22"/>
          </w:rPr>
          <w:id w:val="755790859"/>
          <w:placeholder>
            <w:docPart w:val="5D27C439FF2E4BD2AC7388785DAB08EC"/>
          </w:placeholder>
          <w:comboBox>
            <w:listItem w:value="Elija un elemento."/>
          </w:comboBox>
        </w:sdtPr>
        <w:sdtContent>
          <w:r>
            <w:rPr>
              <w:rFonts w:ascii="Century Gothic" w:hAnsi="Century Gothic"/>
              <w:spacing w:val="-2"/>
              <w:sz w:val="22"/>
              <w:szCs w:val="22"/>
            </w:rPr>
            <w:t>Nombre del país</w:t>
          </w:r>
        </w:sdtContent>
      </w:sdt>
      <w:r w:rsidRPr="00356891">
        <w:rPr>
          <w:rFonts w:ascii="Century Gothic" w:hAnsi="Century Gothic"/>
          <w:spacing w:val="-2"/>
          <w:sz w:val="22"/>
          <w:szCs w:val="22"/>
        </w:rPr>
        <w:t xml:space="preserve">. </w:t>
      </w:r>
    </w:p>
    <w:p w:rsidR="0058548F"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36159">
        <w:rPr>
          <w:rFonts w:ascii="Century Gothic" w:hAnsi="Century Gothic"/>
          <w:spacing w:val="-2"/>
          <w:sz w:val="22"/>
          <w:szCs w:val="22"/>
        </w:rPr>
        <w:t>No tengo una relación de trabajo o de familia con algún miembro del personal de</w:t>
      </w:r>
      <w:r>
        <w:rPr>
          <w:rFonts w:ascii="Century Gothic" w:hAnsi="Century Gothic"/>
          <w:spacing w:val="-2"/>
          <w:sz w:val="22"/>
          <w:szCs w:val="22"/>
        </w:rPr>
        <w:t xml:space="preserve"> la Escuela Superior Politécnica del Litoral – ESPOL</w:t>
      </w:r>
      <w:r>
        <w:rPr>
          <w:rFonts w:ascii="Century Gothic" w:eastAsia="Calibri" w:hAnsi="Century Gothic"/>
          <w:spacing w:val="-3"/>
          <w:sz w:val="22"/>
          <w:szCs w:val="22"/>
        </w:rPr>
        <w:t>,</w:t>
      </w:r>
      <w:r w:rsidRPr="00336159">
        <w:rPr>
          <w:rFonts w:ascii="Century Gothic" w:hAnsi="Century Gothic"/>
          <w:spacing w:val="-2"/>
          <w:sz w:val="22"/>
          <w:szCs w:val="22"/>
        </w:rPr>
        <w:t xml:space="preserve"> ni del personal del Prestatario, o del Beneficiario de una Cooperación Técnica que esté directa o indirectamente involucrado de cualquier manera con</w:t>
      </w:r>
      <w:r w:rsidRPr="00356891">
        <w:rPr>
          <w:rFonts w:ascii="Century Gothic" w:hAnsi="Century Gothic"/>
          <w:spacing w:val="-2"/>
          <w:sz w:val="22"/>
          <w:szCs w:val="22"/>
        </w:rPr>
        <w:t xml:space="preserve">: </w:t>
      </w:r>
    </w:p>
    <w:p w:rsidR="0058548F" w:rsidRDefault="0058548F" w:rsidP="0058548F">
      <w:pPr>
        <w:pStyle w:val="ListParagraph"/>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la preparación de los TR del contrato,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el proceso de selección de dicho contrato; o</w:t>
      </w:r>
      <w:r>
        <w:rPr>
          <w:rFonts w:ascii="Century Gothic" w:hAnsi="Century Gothic"/>
          <w:spacing w:val="-2"/>
          <w:sz w:val="22"/>
          <w:szCs w:val="22"/>
        </w:rPr>
        <w:t>;</w:t>
      </w:r>
      <w:r w:rsidRPr="00356891">
        <w:rPr>
          <w:rFonts w:ascii="Century Gothic" w:hAnsi="Century Gothic"/>
          <w:spacing w:val="-2"/>
          <w:sz w:val="22"/>
          <w:szCs w:val="22"/>
        </w:rPr>
        <w:t xml:space="preserve">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con la supervisión de dicho contrato.</w:t>
      </w:r>
    </w:p>
    <w:p w:rsidR="0058548F" w:rsidRPr="00356891" w:rsidRDefault="0058548F" w:rsidP="0058548F">
      <w:pPr>
        <w:pStyle w:val="ListParagraph"/>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rsidR="0058548F" w:rsidRPr="00232406" w:rsidRDefault="0058548F" w:rsidP="0058548F">
      <w:pPr>
        <w:pStyle w:val="ListParagraph"/>
        <w:numPr>
          <w:ilvl w:val="3"/>
          <w:numId w:val="1"/>
        </w:numPr>
        <w:tabs>
          <w:tab w:val="left" w:pos="720"/>
        </w:tabs>
        <w:ind w:left="720" w:hanging="270"/>
        <w:jc w:val="both"/>
        <w:rPr>
          <w:rFonts w:ascii="Century Gothic" w:hAnsi="Century Gothic"/>
          <w:spacing w:val="-2"/>
          <w:sz w:val="22"/>
          <w:szCs w:val="22"/>
        </w:rPr>
      </w:pPr>
      <w:r w:rsidRPr="00232406">
        <w:rPr>
          <w:rFonts w:ascii="Century Gothic" w:hAnsi="Century Gothic"/>
          <w:spacing w:val="-2"/>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 día.</w:t>
      </w: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C3E76">
        <w:rPr>
          <w:rFonts w:ascii="Century Gothic" w:hAnsi="Century Gothic"/>
          <w:spacing w:val="-2"/>
          <w:sz w:val="22"/>
          <w:szCs w:val="22"/>
        </w:rPr>
        <w:t>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w:t>
      </w: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Proporcionaré asesoría imparcial y objetiva y no existen conflictos de intereses para aceptar esta contratación.</w:t>
      </w:r>
    </w:p>
    <w:p w:rsidR="0058548F"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 xml:space="preserve">Si fuera funcionario del gobierno </w:t>
      </w:r>
      <w:r>
        <w:rPr>
          <w:rFonts w:ascii="Century Gothic" w:hAnsi="Century Gothic"/>
          <w:spacing w:val="-2"/>
          <w:sz w:val="22"/>
          <w:szCs w:val="22"/>
        </w:rPr>
        <w:t xml:space="preserve">del Ecuador </w:t>
      </w:r>
      <w:r w:rsidRPr="00356891">
        <w:rPr>
          <w:rFonts w:ascii="Century Gothic" w:hAnsi="Century Gothic"/>
          <w:spacing w:val="-2"/>
          <w:sz w:val="22"/>
          <w:szCs w:val="22"/>
        </w:rPr>
        <w:t xml:space="preserve">o servidor público declaro que: </w:t>
      </w:r>
    </w:p>
    <w:p w:rsidR="0058548F" w:rsidRDefault="0058548F" w:rsidP="0058548F">
      <w:pPr>
        <w:pStyle w:val="ListParagraph"/>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estoy con licencia sin goce de sueldo durante el plazo de ejecución de este contrato;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no he trabajado en </w:t>
      </w:r>
      <w:r>
        <w:rPr>
          <w:rFonts w:ascii="Century Gothic" w:hAnsi="Century Gothic"/>
          <w:spacing w:val="-2"/>
          <w:sz w:val="22"/>
          <w:szCs w:val="22"/>
        </w:rPr>
        <w:t>el</w:t>
      </w:r>
      <w:r w:rsidRPr="00356891">
        <w:rPr>
          <w:rFonts w:ascii="Century Gothic" w:hAnsi="Century Gothic"/>
          <w:spacing w:val="-2"/>
          <w:sz w:val="22"/>
          <w:szCs w:val="22"/>
        </w:rPr>
        <w:t xml:space="preserve"> contratante, en el Prestatario, Organismo Ejecutor o Beneficiario</w:t>
      </w:r>
      <w:r>
        <w:rPr>
          <w:rFonts w:ascii="Century Gothic" w:hAnsi="Century Gothic"/>
          <w:spacing w:val="-2"/>
          <w:sz w:val="22"/>
          <w:szCs w:val="22"/>
        </w:rPr>
        <w:t xml:space="preserve"> </w:t>
      </w:r>
      <w:r w:rsidRPr="00356891">
        <w:rPr>
          <w:rFonts w:ascii="Century Gothic" w:hAnsi="Century Gothic"/>
          <w:spacing w:val="-2"/>
          <w:sz w:val="22"/>
          <w:szCs w:val="22"/>
        </w:rPr>
        <w:t>de</w:t>
      </w:r>
      <w:r>
        <w:rPr>
          <w:rFonts w:ascii="Century Gothic" w:hAnsi="Century Gothic"/>
          <w:spacing w:val="-2"/>
          <w:sz w:val="22"/>
          <w:szCs w:val="22"/>
        </w:rPr>
        <w:t xml:space="preserve"> </w:t>
      </w:r>
      <w:r w:rsidRPr="00356891">
        <w:rPr>
          <w:rFonts w:ascii="Century Gothic" w:hAnsi="Century Gothic"/>
          <w:spacing w:val="-2"/>
          <w:sz w:val="22"/>
          <w:szCs w:val="22"/>
        </w:rPr>
        <w:t>una Cooperación</w:t>
      </w:r>
      <w:r>
        <w:rPr>
          <w:rFonts w:ascii="Century Gothic" w:hAnsi="Century Gothic"/>
          <w:spacing w:val="-2"/>
          <w:sz w:val="22"/>
          <w:szCs w:val="22"/>
        </w:rPr>
        <w:t xml:space="preserve"> </w:t>
      </w:r>
      <w:r w:rsidRPr="00356891">
        <w:rPr>
          <w:rFonts w:ascii="Century Gothic" w:hAnsi="Century Gothic"/>
          <w:spacing w:val="-2"/>
          <w:sz w:val="22"/>
          <w:szCs w:val="22"/>
        </w:rPr>
        <w:t>Técnica   durante el</w:t>
      </w:r>
      <w:r>
        <w:rPr>
          <w:rFonts w:ascii="Century Gothic" w:hAnsi="Century Gothic"/>
          <w:spacing w:val="-2"/>
          <w:sz w:val="22"/>
          <w:szCs w:val="22"/>
        </w:rPr>
        <w:t xml:space="preserve"> </w:t>
      </w:r>
      <w:r w:rsidRPr="00356891">
        <w:rPr>
          <w:rFonts w:ascii="Century Gothic" w:hAnsi="Century Gothic"/>
          <w:spacing w:val="-2"/>
          <w:sz w:val="22"/>
          <w:szCs w:val="22"/>
        </w:rPr>
        <w:t xml:space="preserve">periodo de </w:t>
      </w:r>
      <w:sdt>
        <w:sdtPr>
          <w:rPr>
            <w:rFonts w:ascii="Century Gothic" w:hAnsi="Century Gothic"/>
            <w:spacing w:val="-2"/>
            <w:sz w:val="22"/>
            <w:szCs w:val="22"/>
          </w:rPr>
          <w:id w:val="-689450200"/>
          <w:placeholder>
            <w:docPart w:val="5D27C439FF2E4BD2AC7388785DAB08EC"/>
          </w:placeholder>
          <w:comboBox>
            <w:listItem w:value="Elija un elemento."/>
          </w:comboBox>
        </w:sdtPr>
        <w:sdtContent>
          <w:r w:rsidRPr="00356891">
            <w:rPr>
              <w:rFonts w:ascii="Century Gothic" w:hAnsi="Century Gothic"/>
              <w:spacing w:val="-2"/>
              <w:sz w:val="22"/>
              <w:szCs w:val="22"/>
            </w:rPr>
            <w:t>___</w:t>
          </w:r>
        </w:sdtContent>
      </w:sdt>
      <w:r w:rsidRPr="00010826">
        <w:rPr>
          <w:rFonts w:ascii="Century Gothic" w:hAnsi="Century Gothic"/>
          <w:spacing w:val="-2"/>
          <w:sz w:val="22"/>
          <w:szCs w:val="22"/>
        </w:rPr>
        <w:t xml:space="preserve"> </w:t>
      </w:r>
      <w:r>
        <w:rPr>
          <w:rFonts w:ascii="Century Gothic" w:hAnsi="Century Gothic"/>
          <w:spacing w:val="-2"/>
          <w:sz w:val="22"/>
          <w:szCs w:val="22"/>
        </w:rPr>
        <w:t>meses</w:t>
      </w:r>
      <w:r w:rsidRPr="00356891">
        <w:rPr>
          <w:rFonts w:ascii="Century Gothic" w:hAnsi="Century Gothic"/>
          <w:spacing w:val="-2"/>
          <w:sz w:val="22"/>
          <w:szCs w:val="22"/>
        </w:rPr>
        <w:t xml:space="preserve"> inmediatamente anterior</w:t>
      </w:r>
      <w:r>
        <w:rPr>
          <w:rFonts w:ascii="Century Gothic" w:hAnsi="Century Gothic"/>
          <w:spacing w:val="-2"/>
          <w:sz w:val="22"/>
          <w:szCs w:val="22"/>
        </w:rPr>
        <w:t>es</w:t>
      </w:r>
      <w:r w:rsidRPr="00356891">
        <w:rPr>
          <w:rFonts w:ascii="Century Gothic" w:hAnsi="Century Gothic"/>
          <w:spacing w:val="-2"/>
          <w:sz w:val="22"/>
          <w:szCs w:val="22"/>
        </w:rPr>
        <w:t xml:space="preserve"> al periodo en que comenzó la licencia; y</w:t>
      </w:r>
      <w:r>
        <w:rPr>
          <w:rFonts w:ascii="Century Gothic" w:hAnsi="Century Gothic"/>
          <w:spacing w:val="-2"/>
          <w:sz w:val="22"/>
          <w:szCs w:val="22"/>
        </w:rPr>
        <w:t>;</w:t>
      </w:r>
      <w:r w:rsidRPr="00356891">
        <w:rPr>
          <w:rFonts w:ascii="Century Gothic" w:hAnsi="Century Gothic"/>
          <w:spacing w:val="-2"/>
          <w:sz w:val="22"/>
          <w:szCs w:val="22"/>
        </w:rPr>
        <w:t xml:space="preserve">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mi contratación no genera un conflicto de intereses de acuerdo con el párrafo </w:t>
      </w:r>
      <w:r w:rsidRPr="00010826">
        <w:rPr>
          <w:rFonts w:ascii="Century Gothic" w:hAnsi="Century Gothic"/>
          <w:spacing w:val="-2"/>
          <w:sz w:val="22"/>
          <w:szCs w:val="22"/>
        </w:rPr>
        <w:t>1.11 de las Políticas para la Selección y Contratación de Consultores Financiados por el Banco Interamericano de Desarrollo GN-2350-15</w:t>
      </w:r>
      <w:r w:rsidRPr="00356891">
        <w:rPr>
          <w:rFonts w:ascii="Century Gothic" w:hAnsi="Century Gothic"/>
          <w:spacing w:val="-2"/>
          <w:sz w:val="22"/>
          <w:szCs w:val="22"/>
        </w:rPr>
        <w:t>.</w:t>
      </w:r>
    </w:p>
    <w:p w:rsidR="0058548F" w:rsidRPr="00356891" w:rsidRDefault="0058548F" w:rsidP="0058548F">
      <w:pPr>
        <w:pStyle w:val="ListParagraph"/>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rsidR="0058548F" w:rsidRPr="00FE3924"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z w:val="22"/>
          <w:szCs w:val="22"/>
        </w:rPr>
        <w:t xml:space="preserve">Mantendré los más altos niveles éticos y no realizaré ninguna de las acciones que constituyen Prácticas Prohibidas definidas en las </w:t>
      </w:r>
      <w:r w:rsidRPr="004633D2">
        <w:rPr>
          <w:rFonts w:ascii="Century Gothic" w:eastAsia="Calibri" w:hAnsi="Century Gothic"/>
          <w:spacing w:val="-3"/>
          <w:sz w:val="22"/>
          <w:szCs w:val="22"/>
        </w:rPr>
        <w:t>Políticas para la Selección y Contratación de Consultores Financiados por el Banco Interamericano de Desarrollo GN-2350-15</w:t>
      </w:r>
      <w:r>
        <w:rPr>
          <w:rFonts w:ascii="Century Gothic" w:eastAsia="Calibri" w:hAnsi="Century Gothic"/>
          <w:spacing w:val="-3"/>
          <w:sz w:val="22"/>
          <w:szCs w:val="22"/>
        </w:rPr>
        <w:t>.</w:t>
      </w: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Pr>
          <w:rFonts w:ascii="Century Gothic" w:hAnsi="Century Gothic"/>
          <w:sz w:val="22"/>
          <w:szCs w:val="22"/>
        </w:rPr>
        <w:t>N</w:t>
      </w:r>
      <w:r w:rsidRPr="00356891">
        <w:rPr>
          <w:rFonts w:ascii="Century Gothic" w:hAnsi="Century Gothic"/>
          <w:sz w:val="22"/>
          <w:szCs w:val="22"/>
        </w:rPr>
        <w:t xml:space="preserve">o he sido declarado inelegible para participar en contratos financiados por otras Instituciones Financieras Internacionales que han suscrito acuerdos con el Banco para el reconocimiento recíproco de sanciones. </w:t>
      </w:r>
      <w:r w:rsidRPr="00356891">
        <w:rPr>
          <w:rFonts w:ascii="Century Gothic" w:hAnsi="Century Gothic"/>
          <w:sz w:val="22"/>
          <w:szCs w:val="22"/>
        </w:rPr>
        <w:lastRenderedPageBreak/>
        <w:t xml:space="preserve">Si se comprueba, de acuerdo con el procedimiento de sanciones </w:t>
      </w:r>
      <w:r w:rsidRPr="00356891">
        <w:rPr>
          <w:rFonts w:ascii="Century Gothic" w:hAnsi="Century Gothic"/>
          <w:spacing w:val="3"/>
          <w:sz w:val="22"/>
          <w:szCs w:val="22"/>
        </w:rPr>
        <w:t xml:space="preserve">del </w:t>
      </w:r>
      <w:r w:rsidRPr="00356891">
        <w:rPr>
          <w:rFonts w:ascii="Century Gothic" w:hAnsi="Century Gothic"/>
          <w:sz w:val="22"/>
          <w:szCs w:val="22"/>
        </w:rPr>
        <w:t>Banco que</w:t>
      </w:r>
      <w:r>
        <w:rPr>
          <w:rFonts w:ascii="Century Gothic" w:hAnsi="Century Gothic"/>
          <w:sz w:val="22"/>
          <w:szCs w:val="22"/>
        </w:rPr>
        <w:t>,</w:t>
      </w:r>
      <w:r w:rsidRPr="00356891">
        <w:rPr>
          <w:rFonts w:ascii="Century Gothic" w:hAnsi="Century Gothic"/>
          <w:sz w:val="22"/>
          <w:szCs w:val="22"/>
        </w:rPr>
        <w:t xml:space="preserve"> durante el proceso de mi contratación, he incurrido en prácticas prohibidas, el Banco podrá adoptar una o más de las siguientes medidas:</w:t>
      </w:r>
    </w:p>
    <w:p w:rsidR="0058548F" w:rsidRPr="00356891" w:rsidRDefault="0058548F" w:rsidP="0058548F">
      <w:pPr>
        <w:pStyle w:val="BodyText"/>
        <w:spacing w:before="1"/>
        <w:rPr>
          <w:rFonts w:ascii="Century Gothic" w:hAnsi="Century Gothic"/>
          <w:sz w:val="22"/>
          <w:szCs w:val="22"/>
        </w:rPr>
      </w:pPr>
    </w:p>
    <w:p w:rsidR="0058548F" w:rsidRPr="00356891" w:rsidRDefault="0058548F" w:rsidP="0058548F">
      <w:pPr>
        <w:pStyle w:val="ListParagraph"/>
        <w:widowControl w:val="0"/>
        <w:numPr>
          <w:ilvl w:val="1"/>
          <w:numId w:val="2"/>
        </w:numPr>
        <w:tabs>
          <w:tab w:val="left" w:pos="1001"/>
        </w:tabs>
        <w:autoSpaceDE w:val="0"/>
        <w:autoSpaceDN w:val="0"/>
        <w:spacing w:before="1"/>
        <w:ind w:hanging="361"/>
        <w:contextualSpacing w:val="0"/>
        <w:jc w:val="both"/>
        <w:rPr>
          <w:rFonts w:ascii="Century Gothic" w:hAnsi="Century Gothic"/>
          <w:sz w:val="22"/>
          <w:szCs w:val="22"/>
        </w:rPr>
      </w:pPr>
      <w:r w:rsidRPr="00356891">
        <w:rPr>
          <w:rFonts w:ascii="Century Gothic" w:hAnsi="Century Gothic"/>
          <w:sz w:val="22"/>
          <w:szCs w:val="22"/>
        </w:rPr>
        <w:t>Emitir una</w:t>
      </w:r>
      <w:r w:rsidRPr="00356891">
        <w:rPr>
          <w:rFonts w:ascii="Century Gothic" w:hAnsi="Century Gothic"/>
          <w:spacing w:val="-1"/>
          <w:sz w:val="22"/>
          <w:szCs w:val="22"/>
        </w:rPr>
        <w:t xml:space="preserve"> </w:t>
      </w:r>
      <w:r w:rsidRPr="00356891">
        <w:rPr>
          <w:rFonts w:ascii="Century Gothic" w:hAnsi="Century Gothic"/>
          <w:sz w:val="22"/>
          <w:szCs w:val="22"/>
        </w:rPr>
        <w:t>amonestación;</w:t>
      </w:r>
    </w:p>
    <w:p w:rsidR="0058548F" w:rsidRPr="00356891" w:rsidRDefault="0058548F" w:rsidP="0058548F">
      <w:pPr>
        <w:pStyle w:val="ListParagraph"/>
        <w:widowControl w:val="0"/>
        <w:numPr>
          <w:ilvl w:val="1"/>
          <w:numId w:val="2"/>
        </w:numPr>
        <w:tabs>
          <w:tab w:val="left" w:pos="1001"/>
        </w:tabs>
        <w:autoSpaceDE w:val="0"/>
        <w:autoSpaceDN w:val="0"/>
        <w:spacing w:before="10" w:line="249" w:lineRule="auto"/>
        <w:ind w:right="146"/>
        <w:contextualSpacing w:val="0"/>
        <w:jc w:val="both"/>
        <w:rPr>
          <w:rFonts w:ascii="Century Gothic" w:hAnsi="Century Gothic"/>
          <w:sz w:val="22"/>
          <w:szCs w:val="22"/>
        </w:rPr>
      </w:pPr>
      <w:r w:rsidRPr="00356891">
        <w:rPr>
          <w:rFonts w:ascii="Century Gothic" w:hAnsi="Century Gothic"/>
          <w:sz w:val="22"/>
          <w:szCs w:val="22"/>
        </w:rPr>
        <w:t>Informar a</w:t>
      </w:r>
      <w:r>
        <w:rPr>
          <w:rFonts w:ascii="Century Gothic" w:hAnsi="Century Gothic"/>
          <w:sz w:val="22"/>
          <w:szCs w:val="22"/>
        </w:rPr>
        <w:t>l</w:t>
      </w:r>
      <w:r w:rsidRPr="00356891">
        <w:rPr>
          <w:rFonts w:ascii="Century Gothic" w:hAnsi="Century Gothic"/>
          <w:sz w:val="22"/>
          <w:szCs w:val="22"/>
        </w:rPr>
        <w:t xml:space="preserve"> </w:t>
      </w:r>
      <w:r>
        <w:rPr>
          <w:rFonts w:ascii="Century Gothic" w:hAnsi="Century Gothic"/>
          <w:sz w:val="22"/>
          <w:szCs w:val="22"/>
        </w:rPr>
        <w:t>C</w:t>
      </w:r>
      <w:r w:rsidRPr="00356891">
        <w:rPr>
          <w:rFonts w:ascii="Century Gothic" w:hAnsi="Century Gothic"/>
          <w:sz w:val="22"/>
          <w:szCs w:val="22"/>
        </w:rPr>
        <w:t>ontratante, Prestatario, Organismo Ejecutor o Beneficiario de una Cooperación Técnica o a las autoridades del país encargadas de hacer cumplir las leyes, los resultados del procedimiento para que tome(n) las medidas apropiadas;</w:t>
      </w:r>
    </w:p>
    <w:p w:rsidR="0058548F" w:rsidRPr="00356891" w:rsidRDefault="0058548F" w:rsidP="0058548F">
      <w:pPr>
        <w:pStyle w:val="ListParagraph"/>
        <w:widowControl w:val="0"/>
        <w:numPr>
          <w:ilvl w:val="1"/>
          <w:numId w:val="2"/>
        </w:numPr>
        <w:tabs>
          <w:tab w:val="left" w:pos="1001"/>
        </w:tabs>
        <w:autoSpaceDE w:val="0"/>
        <w:autoSpaceDN w:val="0"/>
        <w:spacing w:before="2"/>
        <w:ind w:hanging="361"/>
        <w:contextualSpacing w:val="0"/>
        <w:jc w:val="both"/>
        <w:rPr>
          <w:rFonts w:ascii="Century Gothic" w:hAnsi="Century Gothic"/>
          <w:sz w:val="22"/>
          <w:szCs w:val="22"/>
        </w:rPr>
      </w:pPr>
      <w:r w:rsidRPr="00356891">
        <w:rPr>
          <w:rFonts w:ascii="Century Gothic" w:hAnsi="Century Gothic"/>
          <w:sz w:val="22"/>
          <w:szCs w:val="22"/>
        </w:rPr>
        <w:t>Rechazar mi contratación;</w:t>
      </w:r>
      <w:r w:rsidRPr="00356891">
        <w:rPr>
          <w:rFonts w:ascii="Century Gothic" w:hAnsi="Century Gothic"/>
          <w:spacing w:val="3"/>
          <w:sz w:val="22"/>
          <w:szCs w:val="22"/>
        </w:rPr>
        <w:t xml:space="preserve"> </w:t>
      </w:r>
      <w:r w:rsidRPr="00356891">
        <w:rPr>
          <w:rFonts w:ascii="Century Gothic" w:hAnsi="Century Gothic"/>
          <w:sz w:val="22"/>
          <w:szCs w:val="22"/>
        </w:rPr>
        <w:t>y</w:t>
      </w:r>
      <w:r>
        <w:rPr>
          <w:rFonts w:ascii="Century Gothic" w:hAnsi="Century Gothic"/>
          <w:sz w:val="22"/>
          <w:szCs w:val="22"/>
        </w:rPr>
        <w:t>,</w:t>
      </w:r>
    </w:p>
    <w:p w:rsidR="0058548F" w:rsidRPr="00356891" w:rsidRDefault="0058548F" w:rsidP="0058548F">
      <w:pPr>
        <w:pStyle w:val="ListParagraph"/>
        <w:widowControl w:val="0"/>
        <w:numPr>
          <w:ilvl w:val="1"/>
          <w:numId w:val="2"/>
        </w:numPr>
        <w:tabs>
          <w:tab w:val="left" w:pos="1001"/>
        </w:tabs>
        <w:autoSpaceDE w:val="0"/>
        <w:autoSpaceDN w:val="0"/>
        <w:spacing w:before="11" w:line="249" w:lineRule="auto"/>
        <w:ind w:right="147"/>
        <w:contextualSpacing w:val="0"/>
        <w:jc w:val="both"/>
        <w:rPr>
          <w:rFonts w:ascii="Century Gothic" w:hAnsi="Century Gothic"/>
          <w:sz w:val="22"/>
          <w:szCs w:val="22"/>
        </w:rPr>
      </w:pPr>
      <w:r w:rsidRPr="00356891">
        <w:rPr>
          <w:rFonts w:ascii="Century Gothic" w:hAnsi="Century Gothic"/>
          <w:sz w:val="22"/>
          <w:szCs w:val="22"/>
        </w:rPr>
        <w:t>Declararme inelegible, de forma temporal o permanente, para ser contratado o subcontratado por terceros elegibles, con recursos del Banco o administrados por el</w:t>
      </w:r>
      <w:r w:rsidRPr="00356891">
        <w:rPr>
          <w:rFonts w:ascii="Century Gothic" w:hAnsi="Century Gothic"/>
          <w:spacing w:val="-6"/>
          <w:sz w:val="22"/>
          <w:szCs w:val="22"/>
        </w:rPr>
        <w:t xml:space="preserve"> </w:t>
      </w:r>
      <w:r w:rsidRPr="00356891">
        <w:rPr>
          <w:rFonts w:ascii="Century Gothic" w:hAnsi="Century Gothic"/>
          <w:sz w:val="22"/>
          <w:szCs w:val="22"/>
        </w:rPr>
        <w:t>Banco.</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2" w:name="_Hlk66363237"/>
      <w:r w:rsidRPr="00356891">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t>______________________________</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sdt>
        <w:sdtPr>
          <w:rPr>
            <w:rFonts w:ascii="Century Gothic" w:hAnsi="Century Gothic"/>
            <w:spacing w:val="-2"/>
            <w:sz w:val="22"/>
            <w:szCs w:val="22"/>
          </w:rPr>
          <w:id w:val="-1328283766"/>
          <w:placeholder>
            <w:docPart w:val="5D27C439FF2E4BD2AC7388785DAB08EC"/>
          </w:placeholder>
          <w:comboBox>
            <w:listItem w:value="Elija un elemento."/>
          </w:comboBox>
        </w:sdtPr>
        <w:sdtContent>
          <w:r w:rsidRPr="00356891">
            <w:rPr>
              <w:rFonts w:ascii="Century Gothic" w:hAnsi="Century Gothic"/>
              <w:spacing w:val="-2"/>
              <w:sz w:val="22"/>
              <w:szCs w:val="22"/>
            </w:rPr>
            <w:t>Nombre y firma del consultor</w:t>
          </w:r>
        </w:sdtContent>
      </w:sdt>
      <w:r w:rsidRPr="00356891">
        <w:rPr>
          <w:rFonts w:ascii="Century Gothic" w:hAnsi="Century Gothic"/>
          <w:spacing w:val="-2"/>
          <w:sz w:val="22"/>
          <w:szCs w:val="22"/>
        </w:rPr>
        <w:t xml:space="preserve"> </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jc w:val="both"/>
        <w:rPr>
          <w:rFonts w:ascii="Century Gothic" w:hAnsi="Century Gothic"/>
          <w:bCs/>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t xml:space="preserve">Lugar y Fecha: </w:t>
      </w:r>
      <w:sdt>
        <w:sdtPr>
          <w:rPr>
            <w:rFonts w:ascii="Century Gothic" w:hAnsi="Century Gothic"/>
            <w:iCs/>
            <w:sz w:val="22"/>
            <w:szCs w:val="22"/>
          </w:rPr>
          <w:id w:val="-1330905921"/>
          <w:placeholder>
            <w:docPart w:val="3A4FC82EEC40448B8821BF7EECA3FBB1"/>
          </w:placeholder>
          <w:comboBox>
            <w:listItem w:value="Elija un elemento."/>
          </w:comboBox>
        </w:sdtPr>
        <w:sdtContent>
          <w:r w:rsidRPr="00AB0DE5">
            <w:rPr>
              <w:rFonts w:ascii="Century Gothic" w:hAnsi="Century Gothic"/>
              <w:iCs/>
              <w:sz w:val="22"/>
              <w:szCs w:val="22"/>
            </w:rPr>
            <w:t>Ciudad</w:t>
          </w:r>
        </w:sdtContent>
      </w:sdt>
      <w:r>
        <w:rPr>
          <w:rFonts w:ascii="Century Gothic" w:hAnsi="Century Gothic"/>
          <w:iCs/>
          <w:sz w:val="22"/>
          <w:szCs w:val="22"/>
        </w:rPr>
        <w:t xml:space="preserve">, </w:t>
      </w:r>
      <w:sdt>
        <w:sdtPr>
          <w:rPr>
            <w:rFonts w:ascii="Century Gothic" w:hAnsi="Century Gothic"/>
            <w:iCs/>
            <w:sz w:val="22"/>
            <w:szCs w:val="22"/>
          </w:rPr>
          <w:id w:val="1494376970"/>
          <w:placeholder>
            <w:docPart w:val="9C03FE30A93B4DDA904C6CF359903893"/>
          </w:placeholder>
          <w:date>
            <w:dateFormat w:val="d 'de' MMMM 'de' yyyy"/>
            <w:lid w:val="es-EC"/>
            <w:storeMappedDataAs w:val="dateTime"/>
            <w:calendar w:val="gregorian"/>
          </w:date>
        </w:sdtPr>
        <w:sdtContent>
          <w:r>
            <w:rPr>
              <w:rFonts w:ascii="Century Gothic" w:hAnsi="Century Gothic"/>
              <w:iCs/>
              <w:sz w:val="22"/>
              <w:szCs w:val="22"/>
            </w:rPr>
            <w:t>Seleccione fecha</w:t>
          </w:r>
        </w:sdtContent>
      </w:sdt>
    </w:p>
    <w:bookmarkEnd w:id="2"/>
    <w:p w:rsidR="0058548F" w:rsidRPr="00356891" w:rsidRDefault="0058548F" w:rsidP="0058548F">
      <w:pPr>
        <w:pStyle w:val="BodyText"/>
        <w:jc w:val="both"/>
        <w:rPr>
          <w:rFonts w:ascii="Century Gothic" w:hAnsi="Century Gothic"/>
          <w:bCs/>
          <w:sz w:val="22"/>
          <w:szCs w:val="22"/>
        </w:rPr>
      </w:pPr>
    </w:p>
    <w:p w:rsidR="00FA1D8C" w:rsidRDefault="00FA1D8C">
      <w:bookmarkStart w:id="3" w:name="_GoBack"/>
      <w:bookmarkEnd w:id="3"/>
    </w:p>
    <w:sectPr w:rsidR="00FA1D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8F" w:rsidRDefault="0058548F" w:rsidP="0058548F">
      <w:r>
        <w:separator/>
      </w:r>
    </w:p>
  </w:endnote>
  <w:endnote w:type="continuationSeparator" w:id="0">
    <w:p w:rsidR="0058548F" w:rsidRDefault="0058548F" w:rsidP="0058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8F" w:rsidRDefault="0058548F" w:rsidP="0058548F">
      <w:r>
        <w:separator/>
      </w:r>
    </w:p>
  </w:footnote>
  <w:footnote w:type="continuationSeparator" w:id="0">
    <w:p w:rsidR="0058548F" w:rsidRDefault="0058548F" w:rsidP="0058548F">
      <w:r>
        <w:continuationSeparator/>
      </w:r>
    </w:p>
  </w:footnote>
  <w:footnote w:id="1">
    <w:p w:rsidR="0058548F" w:rsidRPr="00821DAE" w:rsidRDefault="0058548F" w:rsidP="0058548F">
      <w:pPr>
        <w:pStyle w:val="FootnoteText"/>
        <w:rPr>
          <w:rFonts w:ascii="Century Gothic" w:hAnsi="Century Gothic"/>
        </w:rPr>
      </w:pPr>
      <w:r w:rsidRPr="00821DAE">
        <w:rPr>
          <w:rStyle w:val="FootnoteReference"/>
          <w:rFonts w:ascii="Century Gothic" w:hAnsi="Century Gothic"/>
          <w:color w:val="5B9BD5" w:themeColor="accent1"/>
          <w:sz w:val="13"/>
          <w:szCs w:val="18"/>
        </w:rPr>
        <w:footnoteRef/>
      </w:r>
      <w:r w:rsidRPr="00821DAE">
        <w:rPr>
          <w:rFonts w:ascii="Century Gothic" w:hAnsi="Century Gothic"/>
          <w:color w:val="5B9BD5" w:themeColor="accent1"/>
          <w:sz w:val="14"/>
          <w:szCs w:val="18"/>
        </w:rPr>
        <w:t xml:space="preserve"> Se entiende por residente “bona fide” toda persona que tenga domicilio establecido en un país miembro del BID, que esté en situación de trabajar en él, fuera del estatus de funcionario internacional.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B0C2A"/>
    <w:multiLevelType w:val="hybridMultilevel"/>
    <w:tmpl w:val="34D0919E"/>
    <w:lvl w:ilvl="0" w:tplc="69F8B528">
      <w:start w:val="1"/>
      <w:numFmt w:val="lowerLetter"/>
      <w:lvlText w:val="(%1)"/>
      <w:lvlJc w:val="left"/>
      <w:pPr>
        <w:ind w:left="360" w:hanging="360"/>
      </w:pPr>
      <w:rPr>
        <w:rFonts w:cs="Times New Roman"/>
      </w:rPr>
    </w:lvl>
    <w:lvl w:ilvl="1" w:tplc="04090017">
      <w:start w:val="1"/>
      <w:numFmt w:val="lowerLetter"/>
      <w:lvlText w:val="%2)"/>
      <w:lvlJc w:val="left"/>
      <w:pPr>
        <w:ind w:left="72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B">
      <w:start w:val="1"/>
      <w:numFmt w:val="lowerRoman"/>
      <w:lvlText w:val="%5."/>
      <w:lvlJc w:val="right"/>
      <w:pPr>
        <w:ind w:left="3240" w:hanging="360"/>
      </w:p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87"/>
    <w:rsid w:val="0058548F"/>
    <w:rsid w:val="00D53087"/>
    <w:rsid w:val="00FA1D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8E210-E848-49D9-9BDB-EB4C94E7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48F"/>
    <w:pPr>
      <w:spacing w:after="0" w:line="240" w:lineRule="auto"/>
    </w:pPr>
    <w:rPr>
      <w:rFonts w:ascii="Times New Roman" w:eastAsia="Times New Roman" w:hAnsi="Times New Roman" w:cs="Times New Roman"/>
      <w:sz w:val="24"/>
      <w:szCs w:val="24"/>
    </w:rPr>
  </w:style>
  <w:style w:type="paragraph" w:styleId="Heading1">
    <w:name w:val="heading 1"/>
    <w:aliases w:val="Secciones"/>
    <w:basedOn w:val="Normal"/>
    <w:next w:val="Normal"/>
    <w:link w:val="Heading1Char"/>
    <w:uiPriority w:val="99"/>
    <w:qFormat/>
    <w:rsid w:val="0058548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ciones Char"/>
    <w:basedOn w:val="DefaultParagraphFont"/>
    <w:link w:val="Heading1"/>
    <w:uiPriority w:val="99"/>
    <w:rsid w:val="0058548F"/>
    <w:rPr>
      <w:rFonts w:ascii="Arial" w:eastAsia="Times New Roman" w:hAnsi="Arial" w:cs="Arial"/>
      <w:b/>
      <w:bCs/>
      <w:kern w:val="32"/>
      <w:sz w:val="32"/>
      <w:szCs w:val="32"/>
    </w:rPr>
  </w:style>
  <w:style w:type="paragraph" w:styleId="Title">
    <w:name w:val="Title"/>
    <w:basedOn w:val="Normal"/>
    <w:link w:val="TitleChar"/>
    <w:uiPriority w:val="99"/>
    <w:qFormat/>
    <w:rsid w:val="0058548F"/>
    <w:pPr>
      <w:jc w:val="center"/>
    </w:pPr>
    <w:rPr>
      <w:b/>
      <w:bCs/>
    </w:rPr>
  </w:style>
  <w:style w:type="character" w:customStyle="1" w:styleId="TitleChar">
    <w:name w:val="Title Char"/>
    <w:basedOn w:val="DefaultParagraphFont"/>
    <w:link w:val="Title"/>
    <w:uiPriority w:val="99"/>
    <w:rsid w:val="0058548F"/>
    <w:rPr>
      <w:rFonts w:ascii="Times New Roman" w:eastAsia="Times New Roman" w:hAnsi="Times New Roman" w:cs="Times New Roman"/>
      <w:b/>
      <w:bCs/>
      <w:sz w:val="24"/>
      <w:szCs w:val="24"/>
    </w:rPr>
  </w:style>
  <w:style w:type="paragraph" w:styleId="ListParagraph">
    <w:name w:val="List Paragraph"/>
    <w:aliases w:val="TIT 2 IND,Bullet List,FooterText,Bullet 1,Use Case List Paragraph,lp1,Bullet Number,Citation List,본문(내용),List Paragraph (numbered (a)),Capítulo,Lista vistosa - Énfasis 11,Titulo 1,Texto,List Paragraph1,Párrafo 3,Párrafo de Viñeta,numbered,d"/>
    <w:basedOn w:val="Normal"/>
    <w:link w:val="ListParagraphChar"/>
    <w:uiPriority w:val="1"/>
    <w:qFormat/>
    <w:rsid w:val="0058548F"/>
    <w:pPr>
      <w:ind w:left="720"/>
      <w:contextualSpacing/>
    </w:pPr>
  </w:style>
  <w:style w:type="character" w:customStyle="1" w:styleId="ListParagraphChar">
    <w:name w:val="List Paragraph Char"/>
    <w:aliases w:val="TIT 2 IND Char,Bullet List Char,FooterText Char,Bullet 1 Char,Use Case List Paragraph Char,lp1 Char,Bullet Number Char,Citation List Char,본문(내용) Char,List Paragraph (numbered (a)) Char,Capítulo Char,Lista vistosa - Énfasis 11 Char"/>
    <w:link w:val="ListParagraph"/>
    <w:uiPriority w:val="1"/>
    <w:qFormat/>
    <w:rsid w:val="0058548F"/>
    <w:rPr>
      <w:rFonts w:ascii="Times New Roman" w:eastAsia="Times New Roman" w:hAnsi="Times New Roman" w:cs="Times New Roman"/>
      <w:sz w:val="24"/>
      <w:szCs w:val="24"/>
    </w:rPr>
  </w:style>
  <w:style w:type="paragraph" w:styleId="BodyText">
    <w:name w:val="Body Text"/>
    <w:basedOn w:val="Normal"/>
    <w:link w:val="BodyTextChar"/>
    <w:rsid w:val="0058548F"/>
    <w:pPr>
      <w:spacing w:after="120"/>
    </w:pPr>
  </w:style>
  <w:style w:type="character" w:customStyle="1" w:styleId="BodyTextChar">
    <w:name w:val="Body Text Char"/>
    <w:basedOn w:val="DefaultParagraphFont"/>
    <w:link w:val="BodyText"/>
    <w:rsid w:val="0058548F"/>
    <w:rPr>
      <w:rFonts w:ascii="Times New Roman" w:eastAsia="Times New Roman" w:hAnsi="Times New Roman" w:cs="Times New Roman"/>
      <w:sz w:val="24"/>
      <w:szCs w:val="24"/>
    </w:rPr>
  </w:style>
  <w:style w:type="character" w:styleId="FootnoteReference">
    <w:name w:val="footnote reference"/>
    <w:aliases w:val="titulo 2,Style 24,pie pddes"/>
    <w:uiPriority w:val="99"/>
    <w:rsid w:val="0058548F"/>
    <w:rPr>
      <w:rFonts w:ascii="Times New Roman" w:hAnsi="Times New Roman"/>
      <w:sz w:val="15"/>
      <w:vertAlign w:val="superscript"/>
    </w:rPr>
  </w:style>
  <w:style w:type="paragraph" w:styleId="FootnoteText">
    <w:name w:val="footnote text"/>
    <w:aliases w:val="fn,foottextfra,footnote,F,Texto nota pie IIRSA,Texto de rodapé,nota_rodapé,nota de rodapé,FOOTNOTES,single space,footnote text,Style 25,Texto nota piepddes Car Car,Texto nota piepddes Car,ft,texto de nota al pie,Texto nota pie Car Car Car"/>
    <w:link w:val="FootnoteTextChar"/>
    <w:uiPriority w:val="99"/>
    <w:rsid w:val="0058548F"/>
    <w:pPr>
      <w:spacing w:after="0" w:line="240" w:lineRule="auto"/>
    </w:pPr>
    <w:rPr>
      <w:rFonts w:ascii="Times New Roman" w:eastAsia="Times New Roman" w:hAnsi="Times New Roman" w:cs="Times New Roman"/>
      <w:noProof/>
      <w:sz w:val="16"/>
      <w:szCs w:val="20"/>
      <w:lang w:val="es-BO" w:eastAsia="ja-JP"/>
    </w:rPr>
  </w:style>
  <w:style w:type="character" w:customStyle="1" w:styleId="FootnoteTextChar">
    <w:name w:val="Footnote Text Char"/>
    <w:aliases w:val="fn Char,foottextfra Char,footnote Char,F Char,Texto nota pie IIRSA Char,Texto de rodapé Char,nota_rodapé Char,nota de rodapé Char,FOOTNOTES Char,single space Char,footnote text Char,Style 25 Char,Texto nota piepddes Car Car Char"/>
    <w:basedOn w:val="DefaultParagraphFont"/>
    <w:link w:val="FootnoteText"/>
    <w:uiPriority w:val="99"/>
    <w:rsid w:val="0058548F"/>
    <w:rPr>
      <w:rFonts w:ascii="Times New Roman" w:eastAsia="Times New Roman" w:hAnsi="Times New Roman" w:cs="Times New Roman"/>
      <w:noProof/>
      <w:sz w:val="16"/>
      <w:szCs w:val="20"/>
      <w:lang w:val="es-B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27C439FF2E4BD2AC7388785DAB08EC"/>
        <w:category>
          <w:name w:val="General"/>
          <w:gallery w:val="placeholder"/>
        </w:category>
        <w:types>
          <w:type w:val="bbPlcHdr"/>
        </w:types>
        <w:behaviors>
          <w:behavior w:val="content"/>
        </w:behaviors>
        <w:guid w:val="{F86D3C78-9C1F-4D6C-B721-5B6F4F0232DD}"/>
      </w:docPartPr>
      <w:docPartBody>
        <w:p w:rsidR="00000000" w:rsidRDefault="00110ECA" w:rsidP="00110ECA">
          <w:pPr>
            <w:pStyle w:val="5D27C439FF2E4BD2AC7388785DAB08EC"/>
          </w:pPr>
          <w:r w:rsidRPr="0008312C">
            <w:rPr>
              <w:rStyle w:val="PlaceholderText"/>
            </w:rPr>
            <w:t>Elija un elemento.</w:t>
          </w:r>
        </w:p>
      </w:docPartBody>
    </w:docPart>
    <w:docPart>
      <w:docPartPr>
        <w:name w:val="3A4FC82EEC40448B8821BF7EECA3FBB1"/>
        <w:category>
          <w:name w:val="General"/>
          <w:gallery w:val="placeholder"/>
        </w:category>
        <w:types>
          <w:type w:val="bbPlcHdr"/>
        </w:types>
        <w:behaviors>
          <w:behavior w:val="content"/>
        </w:behaviors>
        <w:guid w:val="{BB4D152F-53E0-46AF-87A2-274A78CC5769}"/>
      </w:docPartPr>
      <w:docPartBody>
        <w:p w:rsidR="00000000" w:rsidRDefault="00110ECA" w:rsidP="00110ECA">
          <w:pPr>
            <w:pStyle w:val="3A4FC82EEC40448B8821BF7EECA3FBB1"/>
          </w:pPr>
          <w:r w:rsidRPr="0008312C">
            <w:rPr>
              <w:rStyle w:val="PlaceholderText"/>
            </w:rPr>
            <w:t>Elija un elemento.</w:t>
          </w:r>
        </w:p>
      </w:docPartBody>
    </w:docPart>
    <w:docPart>
      <w:docPartPr>
        <w:name w:val="9C03FE30A93B4DDA904C6CF359903893"/>
        <w:category>
          <w:name w:val="General"/>
          <w:gallery w:val="placeholder"/>
        </w:category>
        <w:types>
          <w:type w:val="bbPlcHdr"/>
        </w:types>
        <w:behaviors>
          <w:behavior w:val="content"/>
        </w:behaviors>
        <w:guid w:val="{2D0952B4-47CB-4607-8973-A9FE6FD761C0}"/>
      </w:docPartPr>
      <w:docPartBody>
        <w:p w:rsidR="00000000" w:rsidRDefault="00110ECA" w:rsidP="00110ECA">
          <w:pPr>
            <w:pStyle w:val="9C03FE30A93B4DDA904C6CF359903893"/>
          </w:pPr>
          <w:r w:rsidRPr="0008312C">
            <w:rPr>
              <w:rStyle w:val="PlaceholderText"/>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CA"/>
    <w:rsid w:val="00110EC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ECA"/>
    <w:rPr>
      <w:color w:val="666666"/>
    </w:rPr>
  </w:style>
  <w:style w:type="paragraph" w:customStyle="1" w:styleId="5D27C439FF2E4BD2AC7388785DAB08EC">
    <w:name w:val="5D27C439FF2E4BD2AC7388785DAB08EC"/>
    <w:rsid w:val="00110ECA"/>
  </w:style>
  <w:style w:type="paragraph" w:customStyle="1" w:styleId="3A4FC82EEC40448B8821BF7EECA3FBB1">
    <w:name w:val="3A4FC82EEC40448B8821BF7EECA3FBB1"/>
    <w:rsid w:val="00110ECA"/>
  </w:style>
  <w:style w:type="paragraph" w:customStyle="1" w:styleId="9C03FE30A93B4DDA904C6CF359903893">
    <w:name w:val="9C03FE30A93B4DDA904C6CF359903893"/>
    <w:rsid w:val="00110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3117</Characters>
  <Application>Microsoft Office Word</Application>
  <DocSecurity>0</DocSecurity>
  <Lines>25</Lines>
  <Paragraphs>7</Paragraphs>
  <ScaleCrop>false</ScaleCrop>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2025-04-14T19:11:00Z</dcterms:created>
  <dcterms:modified xsi:type="dcterms:W3CDTF">2025-04-14T19:11:00Z</dcterms:modified>
</cp:coreProperties>
</file>